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EB" w:rsidRPr="00C248EB" w:rsidRDefault="00C2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8EB">
        <w:rPr>
          <w:rFonts w:ascii="Times New Roman" w:hAnsi="Times New Roman"/>
          <w:sz w:val="24"/>
          <w:szCs w:val="24"/>
        </w:rPr>
        <w:t>Инструкция: в отчете фиксируются все мероприятия, которые проходят в течение каждого месяца с 01.09.2023 по 31.12.2023 в хронологическом порядке (по возрастанию).</w:t>
      </w:r>
    </w:p>
    <w:p w:rsidR="00B17BEB" w:rsidRDefault="00B17B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7BEB" w:rsidRDefault="00C248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ХРОНОЛОГИЧЕСКИЙ ОТЧЕТ </w:t>
      </w:r>
    </w:p>
    <w:p w:rsidR="00B17BEB" w:rsidRDefault="00C248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деятельности АДЖ по г. Северо-</w:t>
      </w:r>
      <w:r>
        <w:rPr>
          <w:rFonts w:ascii="Times New Roman" w:hAnsi="Times New Roman"/>
          <w:b/>
          <w:sz w:val="28"/>
          <w:lang w:val="kk-KZ"/>
        </w:rPr>
        <w:t>К</w:t>
      </w:r>
      <w:r>
        <w:rPr>
          <w:rFonts w:ascii="Times New Roman" w:hAnsi="Times New Roman"/>
          <w:b/>
          <w:sz w:val="28"/>
        </w:rPr>
        <w:t>азахстанс</w:t>
      </w:r>
      <w:r>
        <w:rPr>
          <w:rFonts w:ascii="Times New Roman" w:hAnsi="Times New Roman"/>
          <w:b/>
          <w:sz w:val="28"/>
        </w:rPr>
        <w:t>кой области</w:t>
      </w:r>
    </w:p>
    <w:p w:rsidR="00B17BEB" w:rsidRDefault="00C248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период с </w:t>
      </w:r>
      <w:r>
        <w:rPr>
          <w:rFonts w:ascii="Times New Roman" w:hAnsi="Times New Roman"/>
          <w:b/>
          <w:sz w:val="28"/>
        </w:rPr>
        <w:t>01.09.2023 по 31.12.2023</w:t>
      </w:r>
    </w:p>
    <w:p w:rsidR="00B17BEB" w:rsidRDefault="00B17B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26"/>
        <w:gridCol w:w="3660"/>
        <w:gridCol w:w="2225"/>
        <w:gridCol w:w="1995"/>
        <w:gridCol w:w="2536"/>
        <w:gridCol w:w="2552"/>
      </w:tblGrid>
      <w:tr w:rsidR="00B17BEB">
        <w:trPr>
          <w:trHeight w:val="514"/>
        </w:trPr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1995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17BEB">
        <w:trPr>
          <w:trHeight w:val="1042"/>
        </w:trPr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"Разъяснения послания президента Республики Казахстан"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225" w:type="dxa"/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Сулейменова С.К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rPr>
          <w:trHeight w:val="702"/>
        </w:trPr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Бизнес-</w:t>
            </w:r>
            <w:r>
              <w:rPr>
                <w:rFonts w:ascii="Times New Roman" w:hAnsi="Times New Roman"/>
                <w:sz w:val="24"/>
              </w:rPr>
              <w:t xml:space="preserve">завтрак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Муратова А.К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членами АДЖК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Бизнес-</w:t>
            </w:r>
            <w:r>
              <w:rPr>
                <w:rFonts w:ascii="Times New Roman" w:hAnsi="Times New Roman"/>
                <w:sz w:val="24"/>
              </w:rPr>
              <w:t xml:space="preserve">завтрак </w:t>
            </w:r>
          </w:p>
          <w:p w:rsidR="00B17BEB" w:rsidRDefault="00C248EB">
            <w:r>
              <w:rPr>
                <w:rFonts w:ascii="Times New Roman" w:hAnsi="Times New Roman"/>
                <w:sz w:val="24"/>
              </w:rPr>
              <w:t xml:space="preserve">            г. Петропавловск</w:t>
            </w:r>
          </w:p>
        </w:tc>
        <w:tc>
          <w:tcPr>
            <w:tcW w:w="2225" w:type="dxa"/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Тлеубаев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Д.Е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Приглашенный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 тренер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Бизнес-</w:t>
            </w:r>
            <w:r>
              <w:rPr>
                <w:rFonts w:ascii="Times New Roman" w:hAnsi="Times New Roman"/>
                <w:sz w:val="24"/>
              </w:rPr>
              <w:t xml:space="preserve">завтрак </w:t>
            </w:r>
          </w:p>
          <w:p w:rsidR="00B17BEB" w:rsidRDefault="00C248EB">
            <w:r>
              <w:rPr>
                <w:rFonts w:ascii="Times New Roman" w:hAnsi="Times New Roman"/>
                <w:sz w:val="24"/>
              </w:rPr>
              <w:t xml:space="preserve">            г. Петропавловск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Кусманова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</w:tcPr>
          <w:p w:rsidR="00B17BEB" w:rsidRDefault="00C24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Сюцай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как наука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Пресс-</w:t>
            </w:r>
            <w:r>
              <w:rPr>
                <w:rFonts w:ascii="Times New Roman" w:hAnsi="Times New Roman"/>
                <w:sz w:val="24"/>
              </w:rPr>
              <w:t>конференция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"Караван доброты"</w:t>
            </w:r>
          </w:p>
        </w:tc>
        <w:tc>
          <w:tcPr>
            <w:tcW w:w="2225" w:type="dxa"/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Прямой эфир на сайте rsk.sko.kz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01.10. 2023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золотым составом  приуроченная ко дню пожилых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Р.К.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Нетворкинг</w:t>
            </w:r>
            <w:proofErr w:type="spellEnd"/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26.10. 2023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с </w:t>
            </w:r>
            <w:r>
              <w:rPr>
                <w:rFonts w:ascii="Times New Roman" w:hAnsi="Times New Roman"/>
                <w:sz w:val="24"/>
              </w:rPr>
              <w:t>участием внутренней политики, управление местной полицейской службы, антикоррупционная служба, управления предпринимательства, здравоохранения и гражданских инициатив СКО</w:t>
            </w:r>
          </w:p>
        </w:tc>
        <w:tc>
          <w:tcPr>
            <w:tcW w:w="2225" w:type="dxa"/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токол №1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26.10.2023</w:t>
            </w:r>
          </w:p>
        </w:tc>
      </w:tr>
      <w:tr w:rsidR="00B17BEB" w:rsidTr="00C248EB">
        <w:trPr>
          <w:trHeight w:val="983"/>
        </w:trPr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АДЖК и Альянса женских сил 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</w:tcPr>
          <w:p w:rsidR="00B17BEB" w:rsidRPr="00C248EB" w:rsidRDefault="00C248E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Сулейменова С.К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№2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АДЖК с политическими партиями (Аманат, </w:t>
            </w:r>
            <w:proofErr w:type="spellStart"/>
            <w:r>
              <w:rPr>
                <w:rFonts w:ascii="Times New Roman" w:hAnsi="Times New Roman"/>
                <w:sz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Республика)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же участие внутрен</w:t>
            </w:r>
            <w:r>
              <w:rPr>
                <w:rFonts w:ascii="Times New Roman" w:hAnsi="Times New Roman"/>
                <w:sz w:val="24"/>
              </w:rPr>
              <w:t xml:space="preserve">ней политики и </w:t>
            </w:r>
            <w:proofErr w:type="spellStart"/>
            <w:r>
              <w:rPr>
                <w:rFonts w:ascii="Times New Roman" w:hAnsi="Times New Roman"/>
                <w:sz w:val="24"/>
              </w:rPr>
              <w:t>Атамекен</w:t>
            </w:r>
            <w:proofErr w:type="spellEnd"/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№3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Рабочее совещание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г.Петропавловск</w:t>
            </w:r>
            <w:proofErr w:type="spellEnd"/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 </w:t>
            </w:r>
            <w:r>
              <w:rPr>
                <w:rFonts w:ascii="Times New Roman" w:hAnsi="Times New Roman"/>
                <w:sz w:val="24"/>
              </w:rPr>
              <w:t>административное мероприятие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№4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поездка совместно с Альянсом женских сил, открытие филиала в </w:t>
            </w:r>
            <w:proofErr w:type="spellStart"/>
            <w:r>
              <w:rPr>
                <w:rFonts w:ascii="Times New Roman" w:hAnsi="Times New Roman"/>
                <w:sz w:val="24"/>
              </w:rPr>
              <w:t>г.Мамлютка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Мамлютский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Выездное  мероприятие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поездка совместно с Альянсом женских сил, открытие филиала в </w:t>
            </w:r>
            <w:proofErr w:type="spellStart"/>
            <w:r>
              <w:rPr>
                <w:rFonts w:ascii="Times New Roman" w:hAnsi="Times New Roman"/>
                <w:sz w:val="24"/>
              </w:rPr>
              <w:t>с.Бишкуль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Выездное  мероприятие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lang w:val="kk-KZ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</w:rPr>
              <w:t>езависимости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Казахстана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Д.А.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№5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Закрытие программы 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</w:rPr>
              <w:t>Мастермайнд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Кожахметова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№5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 с приглашё</w:t>
            </w:r>
            <w:r>
              <w:rPr>
                <w:rFonts w:ascii="Times New Roman" w:hAnsi="Times New Roman"/>
                <w:sz w:val="24"/>
              </w:rPr>
              <w:t xml:space="preserve">нным спикером </w:t>
            </w:r>
            <w:proofErr w:type="spellStart"/>
            <w:r>
              <w:rPr>
                <w:rFonts w:ascii="Times New Roman" w:hAnsi="Times New Roman"/>
                <w:sz w:val="24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Байболов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Нурсултан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"Психологи влияния"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 по личностному развитию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B17BEB">
        <w:tc>
          <w:tcPr>
            <w:tcW w:w="568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82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25.12.2023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60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мероприятие АДЖК и Альянса женских сил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"Голубой огонек"</w:t>
            </w:r>
          </w:p>
        </w:tc>
        <w:tc>
          <w:tcPr>
            <w:tcW w:w="2225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Р.К.</w:t>
            </w:r>
          </w:p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Кожахметова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  <w:p w:rsidR="00B17BEB" w:rsidRDefault="00B17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Творческое мероприятие </w:t>
            </w:r>
          </w:p>
        </w:tc>
        <w:tc>
          <w:tcPr>
            <w:tcW w:w="2552" w:type="dxa"/>
          </w:tcPr>
          <w:p w:rsidR="00B17BEB" w:rsidRDefault="00C24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</w:tc>
      </w:tr>
      <w:tr w:rsidR="00B17BEB">
        <w:tc>
          <w:tcPr>
            <w:tcW w:w="15362" w:type="dxa"/>
            <w:gridSpan w:val="7"/>
          </w:tcPr>
          <w:p w:rsidR="00B17BEB" w:rsidRDefault="00C248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Итого: за полугодие проведено </w:t>
            </w:r>
            <w:r>
              <w:rPr>
                <w:rFonts w:ascii="Times New Roman" w:hAnsi="Times New Roman"/>
                <w:b/>
                <w:sz w:val="24"/>
              </w:rPr>
              <w:t>16 мероприятий</w:t>
            </w:r>
          </w:p>
          <w:p w:rsidR="00B17BEB" w:rsidRDefault="00B17BEB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7BEB" w:rsidRDefault="00B17BEB" w:rsidP="00C248EB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B17BEB">
      <w:pgSz w:w="16838" w:h="11906"/>
      <w:pgMar w:top="850" w:right="397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7BEB"/>
    <w:rsid w:val="00B17BEB"/>
    <w:rsid w:val="00C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C880"/>
  <w15:docId w15:val="{71CDEC24-ADD9-49B3-B52D-C1DC4A8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2024-01-05T11:56:00Z</dcterms:created>
  <dcterms:modified xsi:type="dcterms:W3CDTF">2024-01-05T12:02:00Z</dcterms:modified>
</cp:coreProperties>
</file>