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B4" w:rsidRPr="005D1F71" w:rsidRDefault="005060B4" w:rsidP="005060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F71">
        <w:rPr>
          <w:rFonts w:ascii="Times New Roman" w:hAnsi="Times New Roman" w:cs="Times New Roman"/>
          <w:b/>
          <w:sz w:val="26"/>
          <w:szCs w:val="26"/>
        </w:rPr>
        <w:t xml:space="preserve">Информация АДЖ 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Жамбылской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 xml:space="preserve"> области </w:t>
      </w:r>
    </w:p>
    <w:p w:rsidR="005060B4" w:rsidRPr="005D1F71" w:rsidRDefault="005060B4" w:rsidP="005060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F71">
        <w:rPr>
          <w:rFonts w:ascii="Times New Roman" w:hAnsi="Times New Roman" w:cs="Times New Roman"/>
          <w:b/>
          <w:sz w:val="26"/>
          <w:szCs w:val="26"/>
        </w:rPr>
        <w:t>по итогам 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D1F71">
        <w:rPr>
          <w:rFonts w:ascii="Times New Roman" w:hAnsi="Times New Roman" w:cs="Times New Roman"/>
          <w:b/>
          <w:sz w:val="26"/>
          <w:szCs w:val="26"/>
        </w:rPr>
        <w:t xml:space="preserve"> полугодия 2022 года</w:t>
      </w:r>
    </w:p>
    <w:p w:rsidR="005060B4" w:rsidRPr="00950BFE" w:rsidRDefault="005060B4" w:rsidP="005060B4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50B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1. Количество членов АДЖ </w:t>
      </w:r>
      <w:proofErr w:type="spellStart"/>
      <w:r w:rsidRPr="00950B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Жамбылской</w:t>
      </w:r>
      <w:proofErr w:type="spellEnd"/>
      <w:r w:rsidRPr="00950B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693"/>
      </w:tblGrid>
      <w:tr w:rsidR="005060B4" w:rsidRPr="00950BFE" w:rsidTr="00EB0928">
        <w:tc>
          <w:tcPr>
            <w:tcW w:w="2802" w:type="dxa"/>
          </w:tcPr>
          <w:p w:rsidR="005060B4" w:rsidRPr="00950BFE" w:rsidRDefault="004442B5" w:rsidP="008842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1 января 2023</w:t>
            </w:r>
            <w:r w:rsidR="005060B4" w:rsidRPr="00950B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5060B4" w:rsidRPr="00950BFE" w:rsidRDefault="005060B4" w:rsidP="0088426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50B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состав</w:t>
            </w:r>
          </w:p>
          <w:p w:rsidR="005060B4" w:rsidRPr="00950BFE" w:rsidRDefault="004442B5" w:rsidP="008842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5060B4" w:rsidRPr="00950BFE" w:rsidRDefault="00E36E9B" w:rsidP="0088426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Молодежное крыло</w:t>
            </w:r>
          </w:p>
          <w:p w:rsidR="005060B4" w:rsidRPr="00950BFE" w:rsidRDefault="004442B5" w:rsidP="008842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060B4" w:rsidRPr="00950BFE" w:rsidTr="00EB0928">
        <w:tc>
          <w:tcPr>
            <w:tcW w:w="2802" w:type="dxa"/>
          </w:tcPr>
          <w:p w:rsidR="005060B4" w:rsidRPr="00950BFE" w:rsidRDefault="004442B5" w:rsidP="008842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0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2835" w:type="dxa"/>
          </w:tcPr>
          <w:p w:rsidR="005060B4" w:rsidRPr="00950BFE" w:rsidRDefault="004442B5" w:rsidP="008842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0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5060B4" w:rsidRPr="00950BFE" w:rsidRDefault="004442B5" w:rsidP="008842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F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</w:tbl>
    <w:p w:rsidR="005060B4" w:rsidRPr="005D1F71" w:rsidRDefault="005060B4" w:rsidP="005060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060B4" w:rsidRPr="00CB70E7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F71">
        <w:rPr>
          <w:rFonts w:ascii="Times New Roman" w:hAnsi="Times New Roman" w:cs="Times New Roman"/>
          <w:sz w:val="26"/>
          <w:szCs w:val="26"/>
        </w:rPr>
        <w:t xml:space="preserve">Всего в Ассоциации деловых женщин </w:t>
      </w:r>
      <w:proofErr w:type="spellStart"/>
      <w:r w:rsidRPr="005D1F71">
        <w:rPr>
          <w:rFonts w:ascii="Times New Roman" w:hAnsi="Times New Roman" w:cs="Times New Roman"/>
          <w:sz w:val="26"/>
          <w:szCs w:val="26"/>
        </w:rPr>
        <w:t>Жамбылской</w:t>
      </w:r>
      <w:proofErr w:type="spellEnd"/>
      <w:r w:rsidRPr="005D1F71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B52129">
        <w:rPr>
          <w:rFonts w:ascii="Times New Roman" w:hAnsi="Times New Roman" w:cs="Times New Roman"/>
          <w:b/>
          <w:sz w:val="26"/>
          <w:szCs w:val="26"/>
        </w:rPr>
        <w:t>39 человек</w:t>
      </w:r>
      <w:r w:rsidRPr="005D1F71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B52129">
        <w:rPr>
          <w:rFonts w:ascii="Times New Roman" w:hAnsi="Times New Roman" w:cs="Times New Roman"/>
          <w:b/>
          <w:sz w:val="26"/>
          <w:szCs w:val="26"/>
        </w:rPr>
        <w:t>23</w:t>
      </w:r>
      <w:r w:rsidRPr="00CB70E7">
        <w:rPr>
          <w:rFonts w:ascii="Times New Roman" w:hAnsi="Times New Roman" w:cs="Times New Roman"/>
          <w:b/>
          <w:sz w:val="26"/>
          <w:szCs w:val="26"/>
        </w:rPr>
        <w:t xml:space="preserve"> человека – основной состав</w:t>
      </w:r>
      <w:r w:rsidR="00B52129">
        <w:rPr>
          <w:rFonts w:ascii="Times New Roman" w:hAnsi="Times New Roman" w:cs="Times New Roman"/>
          <w:sz w:val="26"/>
          <w:szCs w:val="26"/>
        </w:rPr>
        <w:t>, 16</w:t>
      </w:r>
      <w:r w:rsidRPr="005D1F71">
        <w:rPr>
          <w:rFonts w:ascii="Times New Roman" w:hAnsi="Times New Roman" w:cs="Times New Roman"/>
          <w:sz w:val="26"/>
          <w:szCs w:val="26"/>
        </w:rPr>
        <w:t xml:space="preserve"> человек – </w:t>
      </w:r>
      <w:r w:rsidRPr="00CB70E7">
        <w:rPr>
          <w:rFonts w:ascii="Times New Roman" w:hAnsi="Times New Roman" w:cs="Times New Roman"/>
          <w:b/>
          <w:sz w:val="26"/>
          <w:szCs w:val="26"/>
        </w:rPr>
        <w:t>молодежное крыло.</w:t>
      </w:r>
    </w:p>
    <w:p w:rsidR="005060B4" w:rsidRPr="005D1F71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0B4" w:rsidRPr="005D1F71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F71">
        <w:rPr>
          <w:rFonts w:ascii="Times New Roman" w:hAnsi="Times New Roman" w:cs="Times New Roman"/>
          <w:sz w:val="26"/>
          <w:szCs w:val="26"/>
        </w:rPr>
        <w:t xml:space="preserve">2. </w:t>
      </w:r>
      <w:r w:rsidRPr="005D1F71">
        <w:rPr>
          <w:rFonts w:ascii="Times New Roman" w:hAnsi="Times New Roman" w:cs="Times New Roman"/>
          <w:b/>
          <w:sz w:val="26"/>
          <w:szCs w:val="26"/>
        </w:rPr>
        <w:t>Реализация программ «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>», «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>», «Деловые связи»</w:t>
      </w:r>
    </w:p>
    <w:p w:rsidR="005060B4" w:rsidRPr="005D1F71" w:rsidRDefault="00AB0992" w:rsidP="005060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0B4" w:rsidRPr="005D1F71">
        <w:rPr>
          <w:rFonts w:ascii="Times New Roman" w:hAnsi="Times New Roman" w:cs="Times New Roman"/>
          <w:b/>
          <w:sz w:val="26"/>
          <w:szCs w:val="26"/>
        </w:rPr>
        <w:t>По программе «</w:t>
      </w:r>
      <w:proofErr w:type="spellStart"/>
      <w:r w:rsidR="005060B4" w:rsidRPr="005D1F71"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 w:rsidR="005060B4" w:rsidRPr="005D1F7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во 2</w:t>
      </w:r>
      <w:r w:rsidR="005060B4" w:rsidRPr="005D1F71">
        <w:rPr>
          <w:rFonts w:ascii="Times New Roman" w:hAnsi="Times New Roman" w:cs="Times New Roman"/>
          <w:sz w:val="26"/>
          <w:szCs w:val="26"/>
        </w:rPr>
        <w:t xml:space="preserve"> полугодии </w:t>
      </w:r>
      <w:r>
        <w:rPr>
          <w:rFonts w:ascii="Times New Roman" w:hAnsi="Times New Roman" w:cs="Times New Roman"/>
          <w:sz w:val="26"/>
          <w:szCs w:val="26"/>
        </w:rPr>
        <w:t>образовано 12</w:t>
      </w:r>
      <w:r w:rsidR="005060B4">
        <w:rPr>
          <w:rFonts w:ascii="Times New Roman" w:hAnsi="Times New Roman" w:cs="Times New Roman"/>
          <w:sz w:val="26"/>
          <w:szCs w:val="26"/>
        </w:rPr>
        <w:t xml:space="preserve"> пар</w:t>
      </w:r>
      <w:r w:rsidR="00927312">
        <w:rPr>
          <w:rFonts w:ascii="Times New Roman" w:hAnsi="Times New Roman" w:cs="Times New Roman"/>
          <w:sz w:val="26"/>
          <w:szCs w:val="26"/>
        </w:rPr>
        <w:t>, 5</w:t>
      </w:r>
      <w:r>
        <w:rPr>
          <w:rFonts w:ascii="Times New Roman" w:hAnsi="Times New Roman" w:cs="Times New Roman"/>
          <w:sz w:val="26"/>
          <w:szCs w:val="26"/>
        </w:rPr>
        <w:t xml:space="preserve"> менторов, 12</w:t>
      </w:r>
      <w:r w:rsidR="005060B4" w:rsidRPr="005D1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60B4" w:rsidRPr="005D1F71">
        <w:rPr>
          <w:rFonts w:ascii="Times New Roman" w:hAnsi="Times New Roman" w:cs="Times New Roman"/>
          <w:sz w:val="26"/>
          <w:szCs w:val="26"/>
        </w:rPr>
        <w:t>менти</w:t>
      </w:r>
      <w:proofErr w:type="spellEnd"/>
      <w:r w:rsidR="00927312">
        <w:rPr>
          <w:rFonts w:ascii="Times New Roman" w:hAnsi="Times New Roman" w:cs="Times New Roman"/>
          <w:sz w:val="26"/>
          <w:szCs w:val="26"/>
        </w:rPr>
        <w:t>.</w:t>
      </w:r>
      <w:r w:rsidR="005060B4" w:rsidRPr="005D1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0B4" w:rsidRPr="005D1F71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F71">
        <w:rPr>
          <w:rFonts w:ascii="Times New Roman" w:hAnsi="Times New Roman" w:cs="Times New Roman"/>
          <w:b/>
          <w:sz w:val="26"/>
          <w:szCs w:val="26"/>
        </w:rPr>
        <w:t>По программе «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>»</w:t>
      </w:r>
      <w:r w:rsidRPr="005D1F71">
        <w:rPr>
          <w:rFonts w:ascii="Times New Roman" w:hAnsi="Times New Roman" w:cs="Times New Roman"/>
          <w:sz w:val="26"/>
          <w:szCs w:val="26"/>
        </w:rPr>
        <w:t xml:space="preserve"> </w:t>
      </w:r>
      <w:r w:rsidR="00AB0992">
        <w:rPr>
          <w:rFonts w:ascii="Times New Roman" w:hAnsi="Times New Roman" w:cs="Times New Roman"/>
          <w:sz w:val="26"/>
          <w:szCs w:val="26"/>
        </w:rPr>
        <w:t>обучились 3</w:t>
      </w:r>
      <w:r>
        <w:rPr>
          <w:rFonts w:ascii="Times New Roman" w:hAnsi="Times New Roman" w:cs="Times New Roman"/>
          <w:sz w:val="26"/>
          <w:szCs w:val="26"/>
        </w:rPr>
        <w:t xml:space="preserve"> групп, </w:t>
      </w:r>
      <w:r w:rsidR="00AB0992">
        <w:rPr>
          <w:rFonts w:ascii="Times New Roman" w:hAnsi="Times New Roman" w:cs="Times New Roman"/>
          <w:sz w:val="26"/>
          <w:szCs w:val="26"/>
        </w:rPr>
        <w:t>16 человек.</w:t>
      </w:r>
    </w:p>
    <w:p w:rsidR="005060B4" w:rsidRPr="00C00D31" w:rsidRDefault="00AB0992" w:rsidP="005060B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программе «Деловые связи» </w:t>
      </w:r>
      <w:r w:rsidRPr="00AB099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мобильном приложени</w:t>
      </w:r>
      <w:r w:rsidR="00C00D3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зарегистрировано </w:t>
      </w:r>
      <w:r w:rsidRPr="00C00D31">
        <w:rPr>
          <w:rFonts w:ascii="Times New Roman" w:hAnsi="Times New Roman" w:cs="Times New Roman"/>
          <w:b/>
          <w:sz w:val="26"/>
          <w:szCs w:val="26"/>
        </w:rPr>
        <w:t>20 человек.</w:t>
      </w:r>
    </w:p>
    <w:p w:rsidR="005060B4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0B4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312">
        <w:rPr>
          <w:rFonts w:ascii="Times New Roman" w:hAnsi="Times New Roman" w:cs="Times New Roman"/>
          <w:sz w:val="26"/>
          <w:szCs w:val="26"/>
        </w:rPr>
        <w:t>3.</w:t>
      </w:r>
      <w:r w:rsidRPr="005D1F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8AA"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p w:rsidR="005060B4" w:rsidRPr="00927312" w:rsidRDefault="009968AA" w:rsidP="005060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2">
        <w:rPr>
          <w:rFonts w:ascii="Times New Roman" w:hAnsi="Times New Roman" w:cs="Times New Roman"/>
          <w:sz w:val="26"/>
          <w:szCs w:val="26"/>
        </w:rPr>
        <w:t>Проведено 6</w:t>
      </w:r>
      <w:r w:rsidR="005060B4" w:rsidRPr="00927312">
        <w:rPr>
          <w:rFonts w:ascii="Times New Roman" w:hAnsi="Times New Roman" w:cs="Times New Roman"/>
          <w:sz w:val="26"/>
          <w:szCs w:val="26"/>
        </w:rPr>
        <w:t xml:space="preserve"> заседаний правления</w:t>
      </w:r>
      <w:r w:rsidR="007949D6" w:rsidRPr="00927312">
        <w:rPr>
          <w:rFonts w:ascii="Times New Roman" w:hAnsi="Times New Roman" w:cs="Times New Roman"/>
          <w:sz w:val="26"/>
          <w:szCs w:val="26"/>
        </w:rPr>
        <w:t xml:space="preserve"> АДЖ </w:t>
      </w:r>
      <w:proofErr w:type="spellStart"/>
      <w:r w:rsidR="007949D6" w:rsidRPr="00927312">
        <w:rPr>
          <w:rFonts w:ascii="Times New Roman" w:hAnsi="Times New Roman" w:cs="Times New Roman"/>
          <w:sz w:val="26"/>
          <w:szCs w:val="26"/>
        </w:rPr>
        <w:t>Жамбылской</w:t>
      </w:r>
      <w:proofErr w:type="spellEnd"/>
      <w:r w:rsidR="007949D6" w:rsidRPr="00927312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5060B4" w:rsidRDefault="00AB0992" w:rsidP="005060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0B4" w:rsidRPr="00384B19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Осуществлены выезды в </w:t>
      </w:r>
      <w:r w:rsidR="00AB0992">
        <w:rPr>
          <w:rFonts w:ascii="Times New Roman" w:hAnsi="Times New Roman" w:cs="Times New Roman"/>
          <w:sz w:val="26"/>
          <w:szCs w:val="26"/>
        </w:rPr>
        <w:t>5 районов</w:t>
      </w:r>
      <w:r>
        <w:rPr>
          <w:rFonts w:ascii="Times New Roman" w:hAnsi="Times New Roman" w:cs="Times New Roman"/>
          <w:sz w:val="26"/>
          <w:szCs w:val="26"/>
        </w:rPr>
        <w:t xml:space="preserve"> области со встречами с членами районных филиалов Ассоциаций: </w:t>
      </w:r>
      <w:proofErr w:type="spellStart"/>
      <w:r w:rsidRPr="00384B19">
        <w:rPr>
          <w:rFonts w:ascii="Times New Roman" w:hAnsi="Times New Roman" w:cs="Times New Roman"/>
          <w:b/>
          <w:sz w:val="26"/>
          <w:szCs w:val="26"/>
        </w:rPr>
        <w:t>Байзакский</w:t>
      </w:r>
      <w:proofErr w:type="spellEnd"/>
      <w:r w:rsidRPr="00384B1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84B19">
        <w:rPr>
          <w:rFonts w:ascii="Times New Roman" w:hAnsi="Times New Roman" w:cs="Times New Roman"/>
          <w:b/>
          <w:sz w:val="26"/>
          <w:szCs w:val="26"/>
        </w:rPr>
        <w:t>Жуалынский</w:t>
      </w:r>
      <w:proofErr w:type="spellEnd"/>
      <w:r w:rsidR="007949D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949D6">
        <w:rPr>
          <w:rFonts w:ascii="Times New Roman" w:hAnsi="Times New Roman" w:cs="Times New Roman"/>
          <w:b/>
          <w:sz w:val="26"/>
          <w:szCs w:val="26"/>
        </w:rPr>
        <w:t>Кордайский</w:t>
      </w:r>
      <w:proofErr w:type="spellEnd"/>
      <w:r w:rsidR="007949D6">
        <w:rPr>
          <w:rFonts w:ascii="Times New Roman" w:hAnsi="Times New Roman" w:cs="Times New Roman"/>
          <w:b/>
          <w:sz w:val="26"/>
          <w:szCs w:val="26"/>
        </w:rPr>
        <w:t xml:space="preserve">, Рыскулова, </w:t>
      </w:r>
      <w:proofErr w:type="spellStart"/>
      <w:r w:rsidR="007949D6">
        <w:rPr>
          <w:rFonts w:ascii="Times New Roman" w:hAnsi="Times New Roman" w:cs="Times New Roman"/>
          <w:b/>
          <w:sz w:val="26"/>
          <w:szCs w:val="26"/>
        </w:rPr>
        <w:t>Сарысуский</w:t>
      </w:r>
      <w:proofErr w:type="spellEnd"/>
      <w:r w:rsidR="007949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4B19">
        <w:rPr>
          <w:rFonts w:ascii="Times New Roman" w:hAnsi="Times New Roman" w:cs="Times New Roman"/>
          <w:b/>
          <w:sz w:val="26"/>
          <w:szCs w:val="26"/>
        </w:rPr>
        <w:t xml:space="preserve">районы. </w:t>
      </w:r>
    </w:p>
    <w:p w:rsidR="005060B4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0B4" w:rsidRPr="00416F52" w:rsidRDefault="0002412B" w:rsidP="005060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Значимые с</w:t>
      </w:r>
      <w:r w:rsidR="005060B4" w:rsidRPr="00416F52">
        <w:rPr>
          <w:rFonts w:ascii="Times New Roman" w:hAnsi="Times New Roman" w:cs="Times New Roman"/>
          <w:b/>
          <w:sz w:val="26"/>
          <w:szCs w:val="26"/>
        </w:rPr>
        <w:t xml:space="preserve">оциальные и благотворительные </w:t>
      </w:r>
      <w:r>
        <w:rPr>
          <w:rFonts w:ascii="Times New Roman" w:hAnsi="Times New Roman" w:cs="Times New Roman"/>
          <w:b/>
          <w:sz w:val="26"/>
          <w:szCs w:val="26"/>
        </w:rPr>
        <w:t xml:space="preserve">мероприятия и </w:t>
      </w:r>
      <w:r w:rsidR="005060B4" w:rsidRPr="00416F52">
        <w:rPr>
          <w:rFonts w:ascii="Times New Roman" w:hAnsi="Times New Roman" w:cs="Times New Roman"/>
          <w:b/>
          <w:sz w:val="26"/>
          <w:szCs w:val="26"/>
        </w:rPr>
        <w:t>проекты:</w:t>
      </w:r>
    </w:p>
    <w:p w:rsidR="005060B4" w:rsidRDefault="005060B4" w:rsidP="005060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854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478"/>
        <w:gridCol w:w="2634"/>
        <w:gridCol w:w="2497"/>
        <w:gridCol w:w="2579"/>
        <w:gridCol w:w="2666"/>
      </w:tblGrid>
      <w:tr w:rsidR="005060B4" w:rsidTr="00A72676">
        <w:tc>
          <w:tcPr>
            <w:tcW w:w="478" w:type="dxa"/>
          </w:tcPr>
          <w:p w:rsidR="005060B4" w:rsidRPr="00EC2523" w:rsidRDefault="005060B4" w:rsidP="008842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5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34" w:type="dxa"/>
          </w:tcPr>
          <w:p w:rsidR="005060B4" w:rsidRPr="00EC2523" w:rsidRDefault="005060B4" w:rsidP="008842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</w:p>
        </w:tc>
        <w:tc>
          <w:tcPr>
            <w:tcW w:w="2497" w:type="dxa"/>
          </w:tcPr>
          <w:p w:rsidR="005060B4" w:rsidRPr="00EC2523" w:rsidRDefault="005060B4" w:rsidP="008842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523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2579" w:type="dxa"/>
          </w:tcPr>
          <w:p w:rsidR="005060B4" w:rsidRPr="00EC2523" w:rsidRDefault="0002412B" w:rsidP="008842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666" w:type="dxa"/>
          </w:tcPr>
          <w:p w:rsidR="005060B4" w:rsidRPr="00EC2523" w:rsidRDefault="005060B4" w:rsidP="008842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523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02412B" w:rsidTr="00A72676">
        <w:tc>
          <w:tcPr>
            <w:tcW w:w="478" w:type="dxa"/>
          </w:tcPr>
          <w:p w:rsidR="0002412B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4" w:type="dxa"/>
          </w:tcPr>
          <w:p w:rsidR="0002412B" w:rsidRPr="0082004B" w:rsidRDefault="0082004B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«Дорога в школу»</w:t>
            </w:r>
          </w:p>
        </w:tc>
        <w:tc>
          <w:tcPr>
            <w:tcW w:w="2497" w:type="dxa"/>
          </w:tcPr>
          <w:p w:rsidR="0002412B" w:rsidRPr="0082004B" w:rsidRDefault="0082004B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04B">
              <w:rPr>
                <w:rFonts w:ascii="Times New Roman" w:hAnsi="Times New Roman" w:cs="Times New Roman"/>
                <w:sz w:val="26"/>
                <w:szCs w:val="26"/>
              </w:rPr>
              <w:t>Оказание благотворительной помощи</w:t>
            </w:r>
          </w:p>
        </w:tc>
        <w:tc>
          <w:tcPr>
            <w:tcW w:w="2579" w:type="dxa"/>
          </w:tcPr>
          <w:p w:rsidR="0002412B" w:rsidRPr="0082004B" w:rsidRDefault="0082004B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Женщина и благотворительность</w:t>
            </w:r>
          </w:p>
        </w:tc>
        <w:tc>
          <w:tcPr>
            <w:tcW w:w="2666" w:type="dxa"/>
          </w:tcPr>
          <w:p w:rsidR="0002412B" w:rsidRPr="0082004B" w:rsidRDefault="00822E66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первоклассников из многодетных и малообеспеченных семей получили подарки к школе на сумму 750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6B73DA" w:rsidTr="00A72676">
        <w:tc>
          <w:tcPr>
            <w:tcW w:w="478" w:type="dxa"/>
          </w:tcPr>
          <w:p w:rsidR="006B73DA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4" w:type="dxa"/>
          </w:tcPr>
          <w:p w:rsidR="006B73DA" w:rsidRPr="0082004B" w:rsidRDefault="006B73DA" w:rsidP="008842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Барлығы</w:t>
            </w:r>
            <w:proofErr w:type="spellEnd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отбасынан</w:t>
            </w:r>
            <w:proofErr w:type="spellEnd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Жуалынском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2497" w:type="dxa"/>
          </w:tcPr>
          <w:p w:rsidR="006B73DA" w:rsidRPr="0082004B" w:rsidRDefault="006B73DA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института семьи, семейных ценностей</w:t>
            </w:r>
          </w:p>
        </w:tc>
        <w:tc>
          <w:tcPr>
            <w:tcW w:w="2579" w:type="dxa"/>
          </w:tcPr>
          <w:p w:rsidR="006B73DA" w:rsidRDefault="006B73DA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6B73DA" w:rsidRPr="003D2D2B" w:rsidRDefault="006B73DA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66" w:type="dxa"/>
          </w:tcPr>
          <w:p w:rsidR="006B73DA" w:rsidRPr="00CF17AE" w:rsidRDefault="006B73DA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молодых семей получили подарки от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сумму 70000 тенге, проведен тренинг для молодых пар, встреча с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АДЖ</w:t>
            </w:r>
          </w:p>
        </w:tc>
      </w:tr>
      <w:tr w:rsidR="00FE2805" w:rsidTr="00A72676">
        <w:tc>
          <w:tcPr>
            <w:tcW w:w="478" w:type="dxa"/>
          </w:tcPr>
          <w:p w:rsidR="00FE2805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4" w:type="dxa"/>
          </w:tcPr>
          <w:p w:rsidR="00FE2805" w:rsidRDefault="00FE2805" w:rsidP="008842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Семейный марафон «Ынтымағы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жарасқан отбасы»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посвященный Дню семьи</w:t>
            </w:r>
          </w:p>
        </w:tc>
        <w:tc>
          <w:tcPr>
            <w:tcW w:w="2497" w:type="dxa"/>
          </w:tcPr>
          <w:p w:rsidR="00FE2805" w:rsidRDefault="008D2B00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Укрепление института семьи,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семейных ценностей</w:t>
            </w:r>
          </w:p>
        </w:tc>
        <w:tc>
          <w:tcPr>
            <w:tcW w:w="2579" w:type="dxa"/>
          </w:tcPr>
          <w:p w:rsidR="00FE2805" w:rsidRDefault="00FE2805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«Женщина и семья»</w:t>
            </w:r>
          </w:p>
          <w:p w:rsidR="00FE2805" w:rsidRPr="00CF17AE" w:rsidRDefault="00FE2805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66" w:type="dxa"/>
          </w:tcPr>
          <w:p w:rsidR="00FE2805" w:rsidRPr="00CF17AE" w:rsidRDefault="00FE2805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Участвовали 10 семейных пар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подарены подарки на сумму 350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DC0464" w:rsidRPr="00FE2805" w:rsidTr="00A72676">
        <w:tc>
          <w:tcPr>
            <w:tcW w:w="478" w:type="dxa"/>
          </w:tcPr>
          <w:p w:rsidR="00DC0464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34" w:type="dxa"/>
          </w:tcPr>
          <w:p w:rsidR="00DC0464" w:rsidRDefault="00DC0464" w:rsidP="00FE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Встречи  с общественностью </w:t>
            </w:r>
          </w:p>
          <w:p w:rsidR="00DC0464" w:rsidRDefault="00DC0464" w:rsidP="00FE28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«Отбасындағы зорлық зомбылыққа – жол жоқ!» в Кордайском районе</w:t>
            </w:r>
          </w:p>
        </w:tc>
        <w:tc>
          <w:tcPr>
            <w:tcW w:w="2497" w:type="dxa"/>
          </w:tcPr>
          <w:p w:rsidR="00DC0464" w:rsidRPr="00FE2805" w:rsidRDefault="00703259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института семьи, семейных ценностей, профилактика семейно-бытового насилия</w:t>
            </w:r>
          </w:p>
        </w:tc>
        <w:tc>
          <w:tcPr>
            <w:tcW w:w="2579" w:type="dxa"/>
          </w:tcPr>
          <w:p w:rsidR="00DC0464" w:rsidRDefault="00DC0464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DC0464" w:rsidRPr="00CF17AE" w:rsidRDefault="00DC0464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66" w:type="dxa"/>
          </w:tcPr>
          <w:p w:rsidR="00DC0464" w:rsidRPr="00CF17AE" w:rsidRDefault="00DC0464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кризисного центра, встреча с общественностью,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общественные прием</w:t>
            </w:r>
          </w:p>
        </w:tc>
      </w:tr>
      <w:tr w:rsidR="00DC0464" w:rsidRPr="00FE2805" w:rsidTr="00A72676">
        <w:tc>
          <w:tcPr>
            <w:tcW w:w="478" w:type="dxa"/>
          </w:tcPr>
          <w:p w:rsidR="00DC0464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4" w:type="dxa"/>
          </w:tcPr>
          <w:p w:rsidR="00DC0464" w:rsidRDefault="00DC0464" w:rsidP="00FE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Семейный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MamaFest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»</w:t>
            </w:r>
          </w:p>
        </w:tc>
        <w:tc>
          <w:tcPr>
            <w:tcW w:w="2497" w:type="dxa"/>
          </w:tcPr>
          <w:p w:rsidR="00DC0464" w:rsidRPr="00FE2805" w:rsidRDefault="00703259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004B">
              <w:rPr>
                <w:rFonts w:ascii="Times New Roman" w:hAnsi="Times New Roman" w:cs="Times New Roman"/>
                <w:sz w:val="26"/>
                <w:szCs w:val="26"/>
              </w:rPr>
              <w:t>Оказание благотворительной помощи</w:t>
            </w:r>
          </w:p>
        </w:tc>
        <w:tc>
          <w:tcPr>
            <w:tcW w:w="2579" w:type="dxa"/>
          </w:tcPr>
          <w:p w:rsidR="00DC0464" w:rsidRPr="00CF17AE" w:rsidRDefault="00DC0464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6" w:type="dxa"/>
          </w:tcPr>
          <w:p w:rsidR="00DC0464" w:rsidRPr="00CF17AE" w:rsidRDefault="00DC0464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проект молодежного крыла, полностью финансируется за счет членов АДЖ. В 2022 году выделено 750 тысяч тенге</w:t>
            </w:r>
          </w:p>
        </w:tc>
      </w:tr>
      <w:tr w:rsidR="00A72676" w:rsidRPr="00FE2805" w:rsidTr="00A72676">
        <w:tc>
          <w:tcPr>
            <w:tcW w:w="478" w:type="dxa"/>
          </w:tcPr>
          <w:p w:rsidR="00A72676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4" w:type="dxa"/>
          </w:tcPr>
          <w:p w:rsidR="00A72676" w:rsidRDefault="00A72676" w:rsidP="00FE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Акция-поздравление «Мой первый подарок» к Дню мамы, поздравление семьи – долгожителей к Дню семьи</w:t>
            </w:r>
          </w:p>
        </w:tc>
        <w:tc>
          <w:tcPr>
            <w:tcW w:w="2497" w:type="dxa"/>
          </w:tcPr>
          <w:p w:rsidR="00A72676" w:rsidRPr="00FE2805" w:rsidRDefault="008D2B00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института семьи, семейных ценностей, </w:t>
            </w:r>
            <w:r w:rsidR="00703259" w:rsidRPr="0082004B">
              <w:rPr>
                <w:rFonts w:ascii="Times New Roman" w:hAnsi="Times New Roman" w:cs="Times New Roman"/>
                <w:sz w:val="26"/>
                <w:szCs w:val="26"/>
              </w:rPr>
              <w:t>Оказание благотворительной помощи</w:t>
            </w:r>
          </w:p>
        </w:tc>
        <w:tc>
          <w:tcPr>
            <w:tcW w:w="2579" w:type="dxa"/>
          </w:tcPr>
          <w:p w:rsidR="00A72676" w:rsidRPr="007D60FC" w:rsidRDefault="00A72676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A72676" w:rsidRDefault="00A72676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сумма, затраченная на благотворительность –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A72676" w:rsidRPr="00FE2805" w:rsidTr="00A72676">
        <w:tc>
          <w:tcPr>
            <w:tcW w:w="478" w:type="dxa"/>
          </w:tcPr>
          <w:p w:rsidR="00A72676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4" w:type="dxa"/>
          </w:tcPr>
          <w:p w:rsidR="00A72676" w:rsidRDefault="00A72676" w:rsidP="00FE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«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Барлығы</w:t>
            </w:r>
            <w:proofErr w:type="spellEnd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отбасынан</w:t>
            </w:r>
            <w:proofErr w:type="spellEnd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Сарысуском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2497" w:type="dxa"/>
          </w:tcPr>
          <w:p w:rsidR="00A72676" w:rsidRPr="00FE2805" w:rsidRDefault="00703259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института семьи, семейных ценностей, профилактика семейно-бытового насилия</w:t>
            </w:r>
          </w:p>
        </w:tc>
        <w:tc>
          <w:tcPr>
            <w:tcW w:w="2579" w:type="dxa"/>
          </w:tcPr>
          <w:p w:rsidR="00A72676" w:rsidRDefault="00A72676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A72676" w:rsidRPr="00CF17AE" w:rsidRDefault="00A72676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66" w:type="dxa"/>
          </w:tcPr>
          <w:p w:rsidR="00A72676" w:rsidRPr="00CF17AE" w:rsidRDefault="00A72676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общественностью, с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Сарысуского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общественные прием, тренинг с молодыми семьями</w:t>
            </w:r>
          </w:p>
        </w:tc>
      </w:tr>
      <w:tr w:rsidR="00522D28" w:rsidRPr="00FE2805" w:rsidTr="00A72676">
        <w:tc>
          <w:tcPr>
            <w:tcW w:w="478" w:type="dxa"/>
          </w:tcPr>
          <w:p w:rsidR="00522D28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4" w:type="dxa"/>
          </w:tcPr>
          <w:p w:rsidR="00522D28" w:rsidRDefault="00522D28" w:rsidP="00FE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F10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Областной женский форум </w:t>
            </w:r>
            <w:r w:rsidRPr="001B2F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B2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Enbegi</w:t>
            </w:r>
            <w:proofErr w:type="spellEnd"/>
            <w:r w:rsidRPr="001B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jangan</w:t>
            </w:r>
            <w:proofErr w:type="spellEnd"/>
            <w:r w:rsidRPr="001B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arular</w:t>
            </w:r>
            <w:proofErr w:type="spellEnd"/>
            <w:r w:rsidRPr="001B2F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97" w:type="dxa"/>
          </w:tcPr>
          <w:p w:rsidR="00522D28" w:rsidRPr="00522D28" w:rsidRDefault="00522D28" w:rsidP="00522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статуса работающих женщин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 том числе среди многодетных мам, </w:t>
            </w:r>
            <w:r w:rsidRPr="006339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 также искоренение иждивенчества, мотивация женщин </w:t>
            </w:r>
            <w:proofErr w:type="spellStart"/>
            <w:r w:rsidRPr="006339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Жамбылской</w:t>
            </w:r>
            <w:proofErr w:type="spellEnd"/>
            <w:r w:rsidRPr="006339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области к продуктивной трудовой занятости, развитию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женского лидерства и предпринимательства, цифровых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коммуникаций.</w:t>
            </w:r>
          </w:p>
        </w:tc>
        <w:tc>
          <w:tcPr>
            <w:tcW w:w="2579" w:type="dxa"/>
          </w:tcPr>
          <w:p w:rsidR="00522D28" w:rsidRDefault="00522D28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«Женщина и занятость», «Женщина и бизнес»</w:t>
            </w:r>
          </w:p>
        </w:tc>
        <w:tc>
          <w:tcPr>
            <w:tcW w:w="2666" w:type="dxa"/>
          </w:tcPr>
          <w:p w:rsidR="00522D28" w:rsidRDefault="00522D28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Организовали работу 5 диалоговых площадок, провели пленарное заседание, награждение 17 многодетных мам, открывших собственный или семейный бизнес</w:t>
            </w:r>
          </w:p>
        </w:tc>
      </w:tr>
      <w:tr w:rsidR="00E576DA" w:rsidRPr="00FE2805" w:rsidTr="00A72676">
        <w:tc>
          <w:tcPr>
            <w:tcW w:w="478" w:type="dxa"/>
          </w:tcPr>
          <w:p w:rsidR="00E576DA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34" w:type="dxa"/>
          </w:tcPr>
          <w:p w:rsidR="00E576DA" w:rsidRPr="001B2F10" w:rsidRDefault="00E576DA" w:rsidP="00FE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Фестиваль «Дәстүрге жол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в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Т.Рыскулова</w:t>
            </w:r>
            <w:proofErr w:type="spellEnd"/>
          </w:p>
        </w:tc>
        <w:tc>
          <w:tcPr>
            <w:tcW w:w="2497" w:type="dxa"/>
          </w:tcPr>
          <w:p w:rsidR="00E576DA" w:rsidRPr="0063392E" w:rsidRDefault="008D2B00" w:rsidP="008D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ремесленничества, демонстрация национальных   изделий, подготовленных членами филиала АДЖ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</w:p>
        </w:tc>
        <w:tc>
          <w:tcPr>
            <w:tcW w:w="2579" w:type="dxa"/>
          </w:tcPr>
          <w:p w:rsidR="00E576DA" w:rsidRDefault="00E576DA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бизнес»</w:t>
            </w:r>
          </w:p>
        </w:tc>
        <w:tc>
          <w:tcPr>
            <w:tcW w:w="2666" w:type="dxa"/>
          </w:tcPr>
          <w:p w:rsidR="00E576DA" w:rsidRDefault="00E576DA" w:rsidP="008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мастериц- женщин- предпринимателей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ремесленничества, изготовление национальных   изделий, подготовленных членами филиала АДЖ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</w:p>
        </w:tc>
      </w:tr>
      <w:tr w:rsidR="00E0560C" w:rsidRPr="00FE2805" w:rsidTr="00A72676">
        <w:tc>
          <w:tcPr>
            <w:tcW w:w="478" w:type="dxa"/>
          </w:tcPr>
          <w:p w:rsidR="00E0560C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4" w:type="dxa"/>
          </w:tcPr>
          <w:p w:rsidR="00E0560C" w:rsidRDefault="00E0560C" w:rsidP="00FE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Диалоговая площадка «Женщина. Семья. Общество», посвященная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Глобальной </w:t>
            </w: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«16 дней без насилия»</w:t>
            </w:r>
          </w:p>
        </w:tc>
        <w:tc>
          <w:tcPr>
            <w:tcW w:w="2497" w:type="dxa"/>
          </w:tcPr>
          <w:p w:rsidR="00E0560C" w:rsidRPr="0063392E" w:rsidRDefault="00703259" w:rsidP="00522D2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института семьи, семейных ценностей, профилактика семейно-бытового насилия</w:t>
            </w:r>
          </w:p>
        </w:tc>
        <w:tc>
          <w:tcPr>
            <w:tcW w:w="2579" w:type="dxa"/>
          </w:tcPr>
          <w:p w:rsidR="00E0560C" w:rsidRDefault="00E0560C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E0560C" w:rsidRPr="003E0F9F" w:rsidRDefault="00E0560C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66" w:type="dxa"/>
          </w:tcPr>
          <w:p w:rsidR="00E0560C" w:rsidRPr="003E0F9F" w:rsidRDefault="00E0560C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общественности к проблеме семейно-бытового насилия</w:t>
            </w:r>
          </w:p>
        </w:tc>
      </w:tr>
      <w:tr w:rsidR="00B47D2F" w:rsidRPr="00FE2805" w:rsidTr="00A72676">
        <w:tc>
          <w:tcPr>
            <w:tcW w:w="478" w:type="dxa"/>
          </w:tcPr>
          <w:p w:rsidR="00B47D2F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34" w:type="dxa"/>
          </w:tcPr>
          <w:p w:rsidR="00B47D2F" w:rsidRPr="003E0F9F" w:rsidRDefault="00B47D2F" w:rsidP="00FE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 Ассоциации деловых женщин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497" w:type="dxa"/>
          </w:tcPr>
          <w:p w:rsidR="00B47D2F" w:rsidRPr="0063392E" w:rsidRDefault="00B47D2F" w:rsidP="00522D2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Празднование 25-летнего юбилея</w:t>
            </w: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Ассоциации деловых женщин Жамбылской области</w:t>
            </w:r>
          </w:p>
        </w:tc>
        <w:tc>
          <w:tcPr>
            <w:tcW w:w="2579" w:type="dxa"/>
          </w:tcPr>
          <w:p w:rsidR="00B47D2F" w:rsidRPr="00304C54" w:rsidRDefault="00B47D2F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666" w:type="dxa"/>
          </w:tcPr>
          <w:p w:rsidR="00B47D2F" w:rsidRPr="00304C54" w:rsidRDefault="00B47D2F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Ассоциации за 25 лет, поздравление женщин, внесших вклад в развитие АДЖ на разных этапах</w:t>
            </w:r>
          </w:p>
        </w:tc>
      </w:tr>
      <w:tr w:rsidR="00703259" w:rsidRPr="00FE2805" w:rsidTr="00A72676">
        <w:tc>
          <w:tcPr>
            <w:tcW w:w="478" w:type="dxa"/>
          </w:tcPr>
          <w:p w:rsidR="00703259" w:rsidRPr="0082004B" w:rsidRDefault="00D84091" w:rsidP="00884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2634" w:type="dxa"/>
          </w:tcPr>
          <w:p w:rsidR="00703259" w:rsidRDefault="00703259" w:rsidP="00B47D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Новогодние поздравления детей Жамбылского областного центра социальной помощи жертавм бытового насилия</w:t>
            </w:r>
          </w:p>
          <w:p w:rsidR="00703259" w:rsidRPr="00B47D2F" w:rsidRDefault="00703259" w:rsidP="00FE2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97" w:type="dxa"/>
          </w:tcPr>
          <w:p w:rsidR="00703259" w:rsidRDefault="00703259" w:rsidP="00522D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2004B">
              <w:rPr>
                <w:rFonts w:ascii="Times New Roman" w:hAnsi="Times New Roman" w:cs="Times New Roman"/>
                <w:sz w:val="26"/>
                <w:szCs w:val="26"/>
              </w:rPr>
              <w:t>Оказание благотворительной помощи</w:t>
            </w:r>
          </w:p>
        </w:tc>
        <w:tc>
          <w:tcPr>
            <w:tcW w:w="2579" w:type="dxa"/>
          </w:tcPr>
          <w:p w:rsidR="00703259" w:rsidRPr="00304C54" w:rsidRDefault="0070325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703259" w:rsidRPr="00304C54" w:rsidRDefault="0070325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Новогодняя акция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 центре социальной помощи жертвам    бытового насилия, подготовлены подарки на сумму 300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тенге.</w:t>
            </w:r>
          </w:p>
        </w:tc>
      </w:tr>
    </w:tbl>
    <w:p w:rsidR="0047553F" w:rsidRDefault="00D84091">
      <w:pPr>
        <w:rPr>
          <w:lang w:val="kk-KZ"/>
        </w:rPr>
      </w:pPr>
    </w:p>
    <w:p w:rsidR="008D2B00" w:rsidRPr="008D2B00" w:rsidRDefault="008D2B00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D2B0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Исполнительный директор АДЖ </w:t>
      </w:r>
    </w:p>
    <w:p w:rsidR="008D2B00" w:rsidRPr="008D2B00" w:rsidRDefault="008D2B00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D2B0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Жамбылской области                                                    Е.Балло </w:t>
      </w:r>
    </w:p>
    <w:sectPr w:rsidR="008D2B00" w:rsidRPr="008D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4"/>
    <w:rsid w:val="0002412B"/>
    <w:rsid w:val="003F66FF"/>
    <w:rsid w:val="004442B5"/>
    <w:rsid w:val="005060B4"/>
    <w:rsid w:val="00522D28"/>
    <w:rsid w:val="005277DD"/>
    <w:rsid w:val="00655906"/>
    <w:rsid w:val="006B73DA"/>
    <w:rsid w:val="00703259"/>
    <w:rsid w:val="007949D6"/>
    <w:rsid w:val="0082004B"/>
    <w:rsid w:val="00822E66"/>
    <w:rsid w:val="008D23A0"/>
    <w:rsid w:val="008D2B00"/>
    <w:rsid w:val="00927312"/>
    <w:rsid w:val="009968AA"/>
    <w:rsid w:val="00A72676"/>
    <w:rsid w:val="00AB0992"/>
    <w:rsid w:val="00B47D2F"/>
    <w:rsid w:val="00B52129"/>
    <w:rsid w:val="00C00D31"/>
    <w:rsid w:val="00D84091"/>
    <w:rsid w:val="00DC0464"/>
    <w:rsid w:val="00E0560C"/>
    <w:rsid w:val="00E36E9B"/>
    <w:rsid w:val="00E576DA"/>
    <w:rsid w:val="00E94178"/>
    <w:rsid w:val="00EB0928"/>
    <w:rsid w:val="00F006C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77AF-A555-4D13-92EF-174B9AA4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2023-01-10T07:16:00Z</dcterms:created>
  <dcterms:modified xsi:type="dcterms:W3CDTF">2023-01-10T11:19:00Z</dcterms:modified>
</cp:coreProperties>
</file>