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83" w:rsidRPr="00370983" w:rsidRDefault="00370983" w:rsidP="00370983">
      <w:pPr>
        <w:rPr>
          <w:rStyle w:val="a3"/>
          <w:rFonts w:cstheme="minorHAnsi"/>
          <w:b w:val="0"/>
          <w:bCs w:val="0"/>
          <w:lang w:val="en-US"/>
        </w:rPr>
      </w:pPr>
      <w:r w:rsidRPr="00370983">
        <w:rPr>
          <w:rStyle w:val="a3"/>
          <w:rFonts w:cstheme="minorHAnsi"/>
          <w:color w:val="222222"/>
          <w:shd w:val="clear" w:color="auto" w:fill="FFFFFF"/>
          <w:lang w:val="en-US"/>
        </w:rPr>
        <w:t xml:space="preserve">The Union of Women </w:t>
      </w:r>
    </w:p>
    <w:p w:rsidR="00370983" w:rsidRPr="00370983" w:rsidRDefault="00370983" w:rsidP="00370983">
      <w:pPr>
        <w:jc w:val="both"/>
        <w:rPr>
          <w:rStyle w:val="a3"/>
          <w:rFonts w:cstheme="minorHAnsi"/>
          <w:b w:val="0"/>
          <w:color w:val="222222"/>
          <w:shd w:val="clear" w:color="auto" w:fill="FFFFFF"/>
          <w:lang w:val="en-US"/>
        </w:rPr>
      </w:pPr>
      <w:r w:rsidRPr="00370983">
        <w:rPr>
          <w:rStyle w:val="a3"/>
          <w:rFonts w:cstheme="minorHAnsi"/>
          <w:b w:val="0"/>
          <w:color w:val="222222"/>
          <w:shd w:val="clear" w:color="auto" w:fill="FFFFFF"/>
          <w:lang w:val="en-US"/>
        </w:rPr>
        <w:t>This is a Eurasian women’s union that is actively striving to attain peaceful and good neighborly relations with all states. Women participating in the Union have the strategic goal of establishing world peace, which would satisfy the needs of the modern-day woman. The Union brings together women representing public authorities, various political parties, civil society organizations, faith-based communities and national associations, the business community, the expert and media community, as well as private individuals. The Union of Women is made up of a civil society organization, a news agency and a website. The Union of Women as a civil society organization.</w:t>
      </w:r>
    </w:p>
    <w:p w:rsidR="00370983" w:rsidRPr="00370983" w:rsidRDefault="00370983" w:rsidP="00370983">
      <w:pPr>
        <w:jc w:val="both"/>
        <w:rPr>
          <w:rFonts w:cstheme="minorHAnsi"/>
          <w:lang w:val="en-US"/>
        </w:rPr>
      </w:pPr>
      <w:r w:rsidRPr="00370983">
        <w:rPr>
          <w:rStyle w:val="a3"/>
          <w:rFonts w:cstheme="minorHAnsi"/>
          <w:color w:val="222222"/>
          <w:shd w:val="clear" w:color="auto" w:fill="FFFFFF"/>
          <w:lang w:val="en-US"/>
        </w:rPr>
        <w:t>The Civil Society Organization – Union of Women</w:t>
      </w:r>
      <w:r w:rsidRPr="00370983">
        <w:rPr>
          <w:rFonts w:cstheme="minorHAnsi"/>
          <w:color w:val="222222"/>
          <w:shd w:val="clear" w:color="auto" w:fill="FFFFFF"/>
          <w:lang w:val="en-US"/>
        </w:rPr>
        <w:t> </w:t>
      </w:r>
    </w:p>
    <w:p w:rsidR="00370983" w:rsidRPr="00370983" w:rsidRDefault="00370983" w:rsidP="00370983">
      <w:pPr>
        <w:jc w:val="both"/>
        <w:rPr>
          <w:rStyle w:val="a3"/>
          <w:rFonts w:cstheme="minorHAnsi"/>
          <w:lang w:val="en-US"/>
        </w:rPr>
      </w:pPr>
      <w:r w:rsidRPr="00370983">
        <w:rPr>
          <w:rStyle w:val="a3"/>
          <w:rFonts w:cstheme="minorHAnsi"/>
          <w:b w:val="0"/>
          <w:color w:val="222222"/>
          <w:shd w:val="clear" w:color="auto" w:fill="FFFFFF"/>
          <w:lang w:val="en-US"/>
        </w:rPr>
        <w:t>The</w:t>
      </w:r>
      <w:r w:rsidRPr="00370983">
        <w:rPr>
          <w:rStyle w:val="a3"/>
          <w:rFonts w:cstheme="minorHAnsi"/>
          <w:color w:val="222222"/>
          <w:shd w:val="clear" w:color="auto" w:fill="FFFFFF"/>
          <w:lang w:val="en-US"/>
        </w:rPr>
        <w:t xml:space="preserve"> Union of Women</w:t>
      </w:r>
      <w:r w:rsidRPr="00370983">
        <w:rPr>
          <w:rFonts w:cstheme="minorHAnsi"/>
          <w:lang w:val="en-US"/>
        </w:rPr>
        <w:t xml:space="preserve"> is </w:t>
      </w:r>
      <w:r w:rsidRPr="00370983">
        <w:rPr>
          <w:rStyle w:val="a3"/>
          <w:rFonts w:cstheme="minorHAnsi"/>
          <w:b w:val="0"/>
          <w:color w:val="222222"/>
          <w:shd w:val="clear" w:color="auto" w:fill="FFFFFF"/>
          <w:lang w:val="en-US"/>
        </w:rPr>
        <w:t>a non-profit voluntary civil society organization in the form of legal union. The union was founded in 2013, specifically for the purposes of uniting all Russian women in business, politics, cultural organizations, the arts and the mass media community to improve the living conditions in our country and help one other. As a civil society organization, Union of Women participates in forums, conferences, congresses, effectively interacting with other civil society organizations</w:t>
      </w:r>
      <w:r w:rsidRPr="00370983">
        <w:rPr>
          <w:rStyle w:val="a3"/>
          <w:rFonts w:cstheme="minorHAnsi"/>
          <w:color w:val="222222"/>
          <w:shd w:val="clear" w:color="auto" w:fill="FFFFFF"/>
          <w:lang w:val="en-US"/>
        </w:rPr>
        <w:t>.</w:t>
      </w:r>
    </w:p>
    <w:p w:rsidR="00370983" w:rsidRPr="00370983" w:rsidRDefault="00370983" w:rsidP="00370983">
      <w:pPr>
        <w:jc w:val="both"/>
        <w:rPr>
          <w:rFonts w:cstheme="minorHAnsi"/>
          <w:lang w:val="en-US"/>
        </w:rPr>
      </w:pPr>
      <w:r w:rsidRPr="00370983">
        <w:rPr>
          <w:rStyle w:val="a3"/>
          <w:rFonts w:cstheme="minorHAnsi"/>
          <w:b w:val="0"/>
          <w:color w:val="222222"/>
          <w:shd w:val="clear" w:color="auto" w:fill="FFFFFF"/>
          <w:lang w:val="en-US"/>
        </w:rPr>
        <w:t>The Union of Women</w:t>
      </w:r>
      <w:r w:rsidRPr="00370983">
        <w:rPr>
          <w:rFonts w:cstheme="minorHAnsi"/>
          <w:lang w:val="en-US"/>
        </w:rPr>
        <w:t xml:space="preserve"> has participated in a number of high-level conferences, notably the first international women's congress in Kazan in August 2014, the first Eurasian women's forum in St. Petersburg in September 2015, and the ‘Women in Business: Time for New Solutions’ all-Russian forum in October 2015.</w:t>
      </w:r>
    </w:p>
    <w:p w:rsidR="00370983" w:rsidRPr="00370983" w:rsidRDefault="00370983" w:rsidP="00370983">
      <w:pPr>
        <w:jc w:val="both"/>
        <w:rPr>
          <w:rFonts w:cstheme="minorHAnsi"/>
          <w:lang w:val="en-US"/>
        </w:rPr>
      </w:pPr>
      <w:r w:rsidRPr="00370983">
        <w:rPr>
          <w:rStyle w:val="a3"/>
          <w:rFonts w:cstheme="minorHAnsi"/>
          <w:color w:val="222222"/>
          <w:shd w:val="clear" w:color="auto" w:fill="FFFFFF"/>
          <w:lang w:val="en-US"/>
        </w:rPr>
        <w:t>Union of Women</w:t>
      </w:r>
      <w:r w:rsidRPr="00370983">
        <w:rPr>
          <w:rFonts w:cstheme="minorHAnsi"/>
          <w:b/>
          <w:lang w:val="en-US"/>
        </w:rPr>
        <w:t>News Agency</w:t>
      </w:r>
    </w:p>
    <w:p w:rsidR="00370983" w:rsidRPr="00370983" w:rsidRDefault="00370983" w:rsidP="00370983">
      <w:pPr>
        <w:jc w:val="both"/>
        <w:rPr>
          <w:rFonts w:cstheme="minorHAnsi"/>
          <w:lang w:val="en-US"/>
        </w:rPr>
      </w:pPr>
      <w:r w:rsidRPr="00370983">
        <w:rPr>
          <w:rStyle w:val="a3"/>
          <w:rFonts w:cstheme="minorHAnsi"/>
          <w:b w:val="0"/>
          <w:color w:val="222222"/>
          <w:shd w:val="clear" w:color="auto" w:fill="FFFFFF"/>
          <w:lang w:val="en-US"/>
        </w:rPr>
        <w:t>The Union of Women</w:t>
      </w:r>
      <w:r w:rsidRPr="00370983">
        <w:rPr>
          <w:rFonts w:cstheme="minorHAnsi"/>
          <w:lang w:val="en-US"/>
        </w:rPr>
        <w:t xml:space="preserve"> News Agency works as an online media outlet providing a direct and immediate connection with the outside world. Our core activities include broadcasting business and political news, accrediting journalists, TV and radio online and satellite broadcasting, the production of documentary films and publishing. Through our work in printing children's books, textbooks and journalistic material, we help preserve the cultural traditions of all the many different peoples of Russia.</w:t>
      </w:r>
    </w:p>
    <w:p w:rsidR="00370983" w:rsidRPr="00370983" w:rsidRDefault="00370983" w:rsidP="00370983">
      <w:pPr>
        <w:jc w:val="both"/>
        <w:rPr>
          <w:rFonts w:cstheme="minorHAnsi"/>
          <w:lang w:val="en-US"/>
        </w:rPr>
      </w:pPr>
      <w:r w:rsidRPr="00370983">
        <w:rPr>
          <w:rFonts w:cstheme="minorHAnsi"/>
          <w:lang w:val="en-US"/>
        </w:rPr>
        <w:t>We run a high-tech online resource with a large number of users, access to satellite broadcasting at the regional level, and radio and online broadcasting. The news agency provides support and professional media coverage of many events happening in the country and the world at large.</w:t>
      </w:r>
    </w:p>
    <w:p w:rsidR="00370983" w:rsidRPr="00370983" w:rsidRDefault="00370983" w:rsidP="00370983">
      <w:pPr>
        <w:jc w:val="both"/>
        <w:rPr>
          <w:rFonts w:cstheme="minorHAnsi"/>
          <w:lang w:val="en-US"/>
        </w:rPr>
      </w:pPr>
      <w:r w:rsidRPr="00370983">
        <w:rPr>
          <w:rStyle w:val="a3"/>
          <w:rFonts w:cstheme="minorHAnsi"/>
          <w:color w:val="222222"/>
          <w:shd w:val="clear" w:color="auto" w:fill="FFFFFF"/>
          <w:lang w:val="en-US"/>
        </w:rPr>
        <w:t>Union of Women</w:t>
      </w:r>
      <w:r w:rsidRPr="00370983">
        <w:rPr>
          <w:rFonts w:cstheme="minorHAnsi"/>
          <w:b/>
          <w:lang w:val="en-US"/>
        </w:rPr>
        <w:t>Online Resource</w:t>
      </w:r>
    </w:p>
    <w:p w:rsidR="00370983" w:rsidRPr="00370983" w:rsidRDefault="00370983" w:rsidP="00370983">
      <w:pPr>
        <w:jc w:val="both"/>
        <w:rPr>
          <w:rFonts w:cstheme="minorHAnsi"/>
          <w:lang w:val="en-US"/>
        </w:rPr>
      </w:pPr>
      <w:r w:rsidRPr="00370983">
        <w:rPr>
          <w:rFonts w:cstheme="minorHAnsi"/>
          <w:lang w:val="en-US"/>
        </w:rPr>
        <w:t xml:space="preserve">Why online? Today, the Internet connects people, making communication affordable and effective without additional financial expenses spent on conferences, congresses, meetings, flights and hotel stays. </w:t>
      </w:r>
    </w:p>
    <w:p w:rsidR="00370983" w:rsidRPr="00370983" w:rsidRDefault="00370983" w:rsidP="00370983">
      <w:pPr>
        <w:jc w:val="both"/>
        <w:rPr>
          <w:rFonts w:cstheme="minorHAnsi"/>
          <w:lang w:val="en-US"/>
        </w:rPr>
      </w:pPr>
      <w:r w:rsidRPr="00370983">
        <w:rPr>
          <w:rFonts w:cstheme="minorHAnsi"/>
          <w:lang w:val="en-US"/>
        </w:rPr>
        <w:t>Why such a resource? Such an online resource will enable us to provide all kinds of assistance enabling users to perform their important work and produce effective results.</w:t>
      </w:r>
    </w:p>
    <w:p w:rsidR="00370983" w:rsidRPr="00370983" w:rsidRDefault="00370983" w:rsidP="00370983">
      <w:pPr>
        <w:jc w:val="both"/>
        <w:rPr>
          <w:rFonts w:cstheme="minorHAnsi"/>
          <w:lang w:val="en-US"/>
        </w:rPr>
      </w:pPr>
      <w:r w:rsidRPr="00370983">
        <w:rPr>
          <w:rFonts w:cstheme="minorHAnsi"/>
          <w:lang w:val="en-US"/>
        </w:rPr>
        <w:t>The</w:t>
      </w:r>
      <w:r w:rsidRPr="00370983">
        <w:rPr>
          <w:rStyle w:val="a3"/>
          <w:rFonts w:cstheme="minorHAnsi"/>
          <w:b w:val="0"/>
          <w:color w:val="222222"/>
          <w:shd w:val="clear" w:color="auto" w:fill="FFFFFF"/>
          <w:lang w:val="en-US"/>
        </w:rPr>
        <w:t>Union of Women</w:t>
      </w:r>
      <w:r w:rsidRPr="00370983">
        <w:rPr>
          <w:rFonts w:cstheme="minorHAnsi"/>
          <w:lang w:val="en-US"/>
        </w:rPr>
        <w:t xml:space="preserve"> Online Resource is an online communication platform that will unify all the women on the Eurasian continent and help in the creation of the Eurasian economic and political unions.</w:t>
      </w:r>
    </w:p>
    <w:p w:rsidR="00370983" w:rsidRPr="00370983" w:rsidRDefault="00370983" w:rsidP="00370983">
      <w:pPr>
        <w:jc w:val="both"/>
        <w:rPr>
          <w:rFonts w:cstheme="minorHAnsi"/>
          <w:lang w:val="en-US"/>
        </w:rPr>
      </w:pPr>
      <w:r w:rsidRPr="00370983">
        <w:rPr>
          <w:rFonts w:cstheme="minorHAnsi"/>
          <w:lang w:val="en-US"/>
        </w:rPr>
        <w:t xml:space="preserve">The structure of the </w:t>
      </w:r>
      <w:r w:rsidRPr="00370983">
        <w:rPr>
          <w:rStyle w:val="a3"/>
          <w:rFonts w:cstheme="minorHAnsi"/>
          <w:color w:val="222222"/>
          <w:shd w:val="clear" w:color="auto" w:fill="FFFFFF"/>
          <w:lang w:val="en-US"/>
        </w:rPr>
        <w:t>Union of Women</w:t>
      </w:r>
      <w:r w:rsidRPr="00370983">
        <w:rPr>
          <w:rFonts w:cstheme="minorHAnsi"/>
          <w:b/>
          <w:lang w:val="en-US"/>
        </w:rPr>
        <w:t>Online Resource</w:t>
      </w:r>
      <w:r w:rsidRPr="00370983">
        <w:rPr>
          <w:rFonts w:cstheme="minorHAnsi"/>
          <w:lang w:val="en-US"/>
        </w:rPr>
        <w:t>:</w:t>
      </w:r>
    </w:p>
    <w:p w:rsidR="00370983" w:rsidRPr="00370983" w:rsidRDefault="00370983" w:rsidP="00370983">
      <w:pPr>
        <w:jc w:val="both"/>
        <w:rPr>
          <w:rFonts w:cstheme="minorHAnsi"/>
          <w:lang w:val="en-US"/>
        </w:rPr>
      </w:pPr>
      <w:r w:rsidRPr="00370983">
        <w:rPr>
          <w:rFonts w:cstheme="minorHAnsi"/>
          <w:lang w:val="en-US"/>
        </w:rPr>
        <w:t>• User’s personal account;</w:t>
      </w:r>
    </w:p>
    <w:p w:rsidR="00370983" w:rsidRPr="00370983" w:rsidRDefault="00370983" w:rsidP="00370983">
      <w:pPr>
        <w:jc w:val="both"/>
        <w:rPr>
          <w:rFonts w:cstheme="minorHAnsi"/>
          <w:lang w:val="en-US"/>
        </w:rPr>
      </w:pPr>
      <w:r w:rsidRPr="00370983">
        <w:rPr>
          <w:rFonts w:cstheme="minorHAnsi"/>
          <w:lang w:val="en-US"/>
        </w:rPr>
        <w:t>• Blogs and user-generated groups of interest;</w:t>
      </w:r>
    </w:p>
    <w:p w:rsidR="00370983" w:rsidRPr="00370983" w:rsidRDefault="00370983" w:rsidP="00370983">
      <w:pPr>
        <w:jc w:val="both"/>
        <w:rPr>
          <w:rFonts w:cstheme="minorHAnsi"/>
          <w:lang w:val="en-US"/>
        </w:rPr>
      </w:pPr>
      <w:r w:rsidRPr="00370983">
        <w:rPr>
          <w:rFonts w:cstheme="minorHAnsi"/>
          <w:lang w:val="en-US"/>
        </w:rPr>
        <w:lastRenderedPageBreak/>
        <w:t>* Forums – topics that are clearly defined by the administration of the online resource for carrying out discussions under the supervision of curators that are members of the Advisory Council and the civil society Board. Forums are carefully administered and moderated platforms.</w:t>
      </w:r>
    </w:p>
    <w:p w:rsidR="00370983" w:rsidRPr="00370983" w:rsidRDefault="00370983" w:rsidP="00370983">
      <w:pPr>
        <w:jc w:val="both"/>
        <w:rPr>
          <w:rFonts w:cstheme="minorHAnsi"/>
          <w:lang w:val="en-US"/>
        </w:rPr>
      </w:pPr>
      <w:r w:rsidRPr="00370983">
        <w:rPr>
          <w:rFonts w:cstheme="minorHAnsi"/>
          <w:lang w:val="en-US"/>
        </w:rPr>
        <w:t>The forums present equally representative topics of interest to both men and women, as well as for joint discussion threads.</w:t>
      </w:r>
    </w:p>
    <w:p w:rsidR="00370983" w:rsidRPr="00370983" w:rsidRDefault="00370983" w:rsidP="00370983">
      <w:pPr>
        <w:jc w:val="both"/>
        <w:rPr>
          <w:rFonts w:cstheme="minorHAnsi"/>
          <w:lang w:val="en-US"/>
        </w:rPr>
      </w:pPr>
      <w:r w:rsidRPr="00370983">
        <w:rPr>
          <w:rFonts w:cstheme="minorHAnsi"/>
          <w:lang w:val="en-US"/>
        </w:rPr>
        <w:t>The forum discussions can produce outcomes that can be formulated into concrete proposals as follows:</w:t>
      </w:r>
    </w:p>
    <w:p w:rsidR="00370983" w:rsidRPr="00370983" w:rsidRDefault="00370983" w:rsidP="00370983">
      <w:pPr>
        <w:jc w:val="both"/>
        <w:rPr>
          <w:rFonts w:cstheme="minorHAnsi"/>
          <w:lang w:val="en-US"/>
        </w:rPr>
      </w:pPr>
      <w:r w:rsidRPr="00370983">
        <w:rPr>
          <w:rFonts w:cstheme="minorHAnsi"/>
          <w:lang w:val="en-US"/>
        </w:rPr>
        <w:t>• Proposals for a vote;</w:t>
      </w:r>
    </w:p>
    <w:p w:rsidR="00370983" w:rsidRPr="00370983" w:rsidRDefault="00370983" w:rsidP="00370983">
      <w:pPr>
        <w:jc w:val="both"/>
        <w:rPr>
          <w:rFonts w:cstheme="minorHAnsi"/>
          <w:lang w:val="en-US"/>
        </w:rPr>
      </w:pPr>
      <w:r w:rsidRPr="00370983">
        <w:rPr>
          <w:rFonts w:cstheme="minorHAnsi"/>
          <w:lang w:val="en-US"/>
        </w:rPr>
        <w:t>• Proposals to the Legislative Assembly;</w:t>
      </w:r>
    </w:p>
    <w:p w:rsidR="00370983" w:rsidRPr="00370983" w:rsidRDefault="00370983" w:rsidP="00370983">
      <w:pPr>
        <w:jc w:val="both"/>
        <w:rPr>
          <w:rFonts w:cstheme="minorHAnsi"/>
          <w:lang w:val="en-US"/>
        </w:rPr>
      </w:pPr>
      <w:r w:rsidRPr="00370983">
        <w:rPr>
          <w:rFonts w:cstheme="minorHAnsi"/>
          <w:lang w:val="en-US"/>
        </w:rPr>
        <w:t>• Proposals to the Russian Government and Prime Minister;</w:t>
      </w:r>
    </w:p>
    <w:p w:rsidR="00370983" w:rsidRPr="00370983" w:rsidRDefault="00370983" w:rsidP="00370983">
      <w:pPr>
        <w:jc w:val="both"/>
        <w:rPr>
          <w:rFonts w:cstheme="minorHAnsi"/>
          <w:lang w:val="en-US"/>
        </w:rPr>
      </w:pPr>
      <w:r w:rsidRPr="00370983">
        <w:rPr>
          <w:rFonts w:cstheme="minorHAnsi"/>
          <w:lang w:val="en-US"/>
        </w:rPr>
        <w:t>• Proposals to the Russian President.</w:t>
      </w:r>
    </w:p>
    <w:p w:rsidR="00370983" w:rsidRDefault="00370983" w:rsidP="00370983">
      <w:pPr>
        <w:jc w:val="both"/>
        <w:rPr>
          <w:rFonts w:cstheme="minorHAnsi"/>
          <w:lang w:val="en-US"/>
        </w:rPr>
      </w:pPr>
    </w:p>
    <w:p w:rsidR="00370983" w:rsidRPr="00370983" w:rsidRDefault="00370983" w:rsidP="00370983">
      <w:pPr>
        <w:jc w:val="both"/>
        <w:rPr>
          <w:rFonts w:cstheme="minorHAnsi"/>
          <w:lang w:val="en-US"/>
        </w:rPr>
      </w:pPr>
      <w:r w:rsidRPr="00370983">
        <w:rPr>
          <w:rFonts w:cstheme="minorHAnsi"/>
          <w:lang w:val="en-US"/>
        </w:rPr>
        <w:t>Future voters are being gathered together as part of the forum.</w:t>
      </w:r>
    </w:p>
    <w:p w:rsidR="00370983" w:rsidRPr="00370983" w:rsidRDefault="00370983" w:rsidP="00370983">
      <w:pPr>
        <w:jc w:val="both"/>
        <w:rPr>
          <w:rFonts w:cstheme="minorHAnsi"/>
          <w:lang w:val="en-US"/>
        </w:rPr>
      </w:pPr>
      <w:r w:rsidRPr="00370983">
        <w:rPr>
          <w:rFonts w:cstheme="minorHAnsi"/>
          <w:lang w:val="en-US"/>
        </w:rPr>
        <w:t>The Union of Women supports the idea of ​​collective leadership.</w:t>
      </w:r>
    </w:p>
    <w:p w:rsidR="00370983" w:rsidRPr="00370983" w:rsidRDefault="00370983" w:rsidP="00370983">
      <w:pPr>
        <w:jc w:val="both"/>
        <w:rPr>
          <w:rFonts w:cstheme="minorHAnsi"/>
          <w:lang w:val="en-US"/>
        </w:rPr>
      </w:pPr>
      <w:r w:rsidRPr="00370983">
        <w:rPr>
          <w:rFonts w:cstheme="minorHAnsi"/>
          <w:lang w:val="en-US"/>
        </w:rPr>
        <w:t>The Advisory Council for the Union of Women Internet Resource is made up of forum trustees.</w:t>
      </w:r>
    </w:p>
    <w:p w:rsidR="00370983" w:rsidRPr="00370983" w:rsidRDefault="00370983" w:rsidP="00370983">
      <w:pPr>
        <w:jc w:val="both"/>
        <w:rPr>
          <w:rFonts w:cstheme="minorHAnsi"/>
          <w:lang w:val="en-US"/>
        </w:rPr>
      </w:pPr>
      <w:r w:rsidRPr="00370983">
        <w:rPr>
          <w:rFonts w:cstheme="minorHAnsi"/>
          <w:lang w:val="en-US"/>
        </w:rPr>
        <w:t xml:space="preserve">The Expert Council – well-known experts in their fields and high-level professionals are invited to participate in discussions on national forums. </w:t>
      </w:r>
    </w:p>
    <w:p w:rsidR="00370983" w:rsidRPr="00370983" w:rsidRDefault="00370983" w:rsidP="00370983">
      <w:pPr>
        <w:jc w:val="both"/>
        <w:rPr>
          <w:rFonts w:cstheme="minorHAnsi"/>
          <w:lang w:val="en-US"/>
        </w:rPr>
      </w:pPr>
      <w:proofErr w:type="gramStart"/>
      <w:r w:rsidRPr="00370983">
        <w:rPr>
          <w:rFonts w:cstheme="minorHAnsi"/>
          <w:lang w:val="en-US"/>
        </w:rPr>
        <w:t>Board of Trustees – private individuals and companies that support the Union of Women activities.</w:t>
      </w:r>
      <w:proofErr w:type="gramEnd"/>
    </w:p>
    <w:p w:rsidR="00370983" w:rsidRPr="00370983" w:rsidRDefault="00370983" w:rsidP="00370983">
      <w:pPr>
        <w:jc w:val="both"/>
        <w:rPr>
          <w:rFonts w:cstheme="minorHAnsi"/>
          <w:b/>
          <w:lang w:val="en-US"/>
        </w:rPr>
      </w:pPr>
      <w:r w:rsidRPr="00370983">
        <w:rPr>
          <w:rFonts w:cstheme="minorHAnsi"/>
          <w:b/>
          <w:lang w:val="en-US"/>
        </w:rPr>
        <w:t>Target audience</w:t>
      </w:r>
    </w:p>
    <w:p w:rsidR="00370983" w:rsidRPr="00370983" w:rsidRDefault="00370983" w:rsidP="00370983">
      <w:pPr>
        <w:jc w:val="both"/>
        <w:rPr>
          <w:rFonts w:cstheme="minorHAnsi"/>
          <w:lang w:val="en-US"/>
        </w:rPr>
      </w:pPr>
      <w:r w:rsidRPr="00370983">
        <w:rPr>
          <w:rFonts w:cstheme="minorHAnsi"/>
          <w:lang w:val="en-US"/>
        </w:rPr>
        <w:t>According to official figures, Russia has 10.5 million more women than men.</w:t>
      </w:r>
    </w:p>
    <w:p w:rsidR="00370983" w:rsidRPr="00370983" w:rsidRDefault="00370983" w:rsidP="00370983">
      <w:pPr>
        <w:jc w:val="both"/>
        <w:rPr>
          <w:rFonts w:cstheme="minorHAnsi"/>
          <w:lang w:val="en-US"/>
        </w:rPr>
      </w:pPr>
      <w:r w:rsidRPr="00370983">
        <w:rPr>
          <w:rFonts w:cstheme="minorHAnsi"/>
          <w:lang w:val="en-US"/>
        </w:rPr>
        <w:t>Women are more socially active than men. The Union of Women has as its target audience women of all ages and across all economic sectors, nationalities, religions, parties and political beliefs.</w:t>
      </w:r>
    </w:p>
    <w:p w:rsidR="00370983" w:rsidRPr="00370983" w:rsidRDefault="00370983" w:rsidP="00370983">
      <w:pPr>
        <w:jc w:val="both"/>
        <w:rPr>
          <w:rFonts w:cstheme="minorHAnsi"/>
          <w:lang w:val="en-US"/>
        </w:rPr>
      </w:pPr>
      <w:r w:rsidRPr="00370983">
        <w:rPr>
          <w:rFonts w:cstheme="minorHAnsi"/>
          <w:lang w:val="en-US"/>
        </w:rPr>
        <w:t>Today, the Union of Women has participants from all across Russia.</w:t>
      </w:r>
    </w:p>
    <w:p w:rsidR="00370983" w:rsidRPr="00370983" w:rsidRDefault="00370983" w:rsidP="00370983">
      <w:pPr>
        <w:jc w:val="both"/>
        <w:rPr>
          <w:rFonts w:cstheme="minorHAnsi"/>
          <w:lang w:val="en-US"/>
        </w:rPr>
      </w:pPr>
      <w:r w:rsidRPr="00370983">
        <w:rPr>
          <w:rFonts w:cstheme="minorHAnsi"/>
          <w:lang w:val="en-US"/>
        </w:rPr>
        <w:t>The Union of Women is actively engaging other women's organizations from different countries, which will enable it to morph into the Eurasian Union of Women, thus providing it with an online resource catering for the needs of the Eurasian Women's Forum.</w:t>
      </w:r>
    </w:p>
    <w:p w:rsidR="00370983" w:rsidRPr="00370983" w:rsidRDefault="00370983" w:rsidP="00370983">
      <w:pPr>
        <w:jc w:val="both"/>
        <w:rPr>
          <w:rFonts w:cstheme="minorHAnsi"/>
          <w:b/>
          <w:lang w:val="en-US"/>
        </w:rPr>
      </w:pPr>
      <w:r w:rsidRPr="00370983">
        <w:rPr>
          <w:rFonts w:cstheme="minorHAnsi"/>
          <w:b/>
          <w:lang w:val="en-US"/>
        </w:rPr>
        <w:t xml:space="preserve">Union of Women Projects </w:t>
      </w:r>
    </w:p>
    <w:p w:rsidR="00370983" w:rsidRPr="00370983" w:rsidRDefault="00370983" w:rsidP="00370983">
      <w:pPr>
        <w:jc w:val="both"/>
        <w:rPr>
          <w:rFonts w:cstheme="minorHAnsi"/>
          <w:lang w:val="en-US"/>
        </w:rPr>
      </w:pPr>
      <w:r w:rsidRPr="00370983">
        <w:rPr>
          <w:rFonts w:cstheme="minorHAnsi"/>
          <w:lang w:val="en-US"/>
        </w:rPr>
        <w:t>The platform provided by the Union of Women has been adapted for promoting projects of charitable, social, political and commercial nature (which include ongoing projects and project initiatives).</w:t>
      </w:r>
    </w:p>
    <w:p w:rsidR="00370983" w:rsidRPr="00370983" w:rsidRDefault="00370983" w:rsidP="00370983">
      <w:pPr>
        <w:jc w:val="both"/>
        <w:rPr>
          <w:rFonts w:cstheme="minorHAnsi"/>
          <w:lang w:val="en-US"/>
        </w:rPr>
      </w:pPr>
      <w:r w:rsidRPr="00370983">
        <w:rPr>
          <w:rFonts w:cstheme="minorHAnsi"/>
          <w:lang w:val="en-US"/>
        </w:rPr>
        <w:t>Ongoing projects</w:t>
      </w:r>
    </w:p>
    <w:p w:rsidR="00370983" w:rsidRPr="00370983" w:rsidRDefault="00370983" w:rsidP="00370983">
      <w:pPr>
        <w:jc w:val="both"/>
        <w:rPr>
          <w:rFonts w:cstheme="minorHAnsi"/>
          <w:lang w:val="en-US"/>
        </w:rPr>
      </w:pPr>
      <w:r w:rsidRPr="00370983">
        <w:rPr>
          <w:rFonts w:cstheme="minorHAnsi"/>
          <w:lang w:val="en-US"/>
        </w:rPr>
        <w:t>•</w:t>
      </w:r>
      <w:r w:rsidRPr="00370983">
        <w:rPr>
          <w:rFonts w:cstheme="minorHAnsi"/>
          <w:lang w:val="en-US"/>
        </w:rPr>
        <w:tab/>
        <w:t>Milliard Russia;</w:t>
      </w:r>
    </w:p>
    <w:p w:rsidR="00370983" w:rsidRPr="00370983" w:rsidRDefault="00370983" w:rsidP="00370983">
      <w:pPr>
        <w:jc w:val="both"/>
        <w:rPr>
          <w:rFonts w:cstheme="minorHAnsi"/>
          <w:lang w:val="en-US"/>
        </w:rPr>
      </w:pPr>
      <w:r w:rsidRPr="00370983">
        <w:rPr>
          <w:rFonts w:cstheme="minorHAnsi"/>
          <w:lang w:val="en-US"/>
        </w:rPr>
        <w:t>•</w:t>
      </w:r>
      <w:r w:rsidRPr="00370983">
        <w:rPr>
          <w:rFonts w:cstheme="minorHAnsi"/>
          <w:lang w:val="en-US"/>
        </w:rPr>
        <w:tab/>
        <w:t>Need Each Other;</w:t>
      </w:r>
    </w:p>
    <w:p w:rsidR="00370983" w:rsidRPr="00370983" w:rsidRDefault="00370983" w:rsidP="00370983">
      <w:pPr>
        <w:jc w:val="both"/>
        <w:rPr>
          <w:rFonts w:cstheme="minorHAnsi"/>
          <w:lang w:val="en-US"/>
        </w:rPr>
      </w:pPr>
      <w:r w:rsidRPr="00370983">
        <w:rPr>
          <w:rFonts w:cstheme="minorHAnsi"/>
          <w:lang w:val="en-US"/>
        </w:rPr>
        <w:t>•</w:t>
      </w:r>
      <w:r w:rsidRPr="00370983">
        <w:rPr>
          <w:rFonts w:cstheme="minorHAnsi"/>
          <w:lang w:val="en-US"/>
        </w:rPr>
        <w:tab/>
        <w:t>Save Children of War;</w:t>
      </w:r>
    </w:p>
    <w:p w:rsidR="00370983" w:rsidRPr="00370983" w:rsidRDefault="00370983" w:rsidP="00370983">
      <w:pPr>
        <w:jc w:val="both"/>
        <w:rPr>
          <w:rFonts w:cstheme="minorHAnsi"/>
          <w:lang w:val="en-US"/>
        </w:rPr>
      </w:pPr>
      <w:r w:rsidRPr="00370983">
        <w:rPr>
          <w:rFonts w:cstheme="minorHAnsi"/>
          <w:lang w:val="en-US"/>
        </w:rPr>
        <w:lastRenderedPageBreak/>
        <w:t>•</w:t>
      </w:r>
      <w:r w:rsidRPr="00370983">
        <w:rPr>
          <w:rFonts w:cstheme="minorHAnsi"/>
          <w:lang w:val="en-US"/>
        </w:rPr>
        <w:tab/>
        <w:t>Magic Box;</w:t>
      </w:r>
    </w:p>
    <w:p w:rsidR="00370983" w:rsidRPr="00370983" w:rsidRDefault="00370983" w:rsidP="00370983">
      <w:pPr>
        <w:jc w:val="both"/>
        <w:rPr>
          <w:rFonts w:cstheme="minorHAnsi"/>
          <w:lang w:val="en-US"/>
        </w:rPr>
      </w:pPr>
      <w:r w:rsidRPr="00370983">
        <w:rPr>
          <w:rFonts w:cstheme="minorHAnsi"/>
          <w:lang w:val="en-US"/>
        </w:rPr>
        <w:t>•</w:t>
      </w:r>
      <w:r w:rsidRPr="00370983">
        <w:rPr>
          <w:rFonts w:cstheme="minorHAnsi"/>
          <w:lang w:val="en-US"/>
        </w:rPr>
        <w:tab/>
        <w:t>Being a Woman;</w:t>
      </w:r>
    </w:p>
    <w:p w:rsidR="00370983" w:rsidRPr="00370983" w:rsidRDefault="00370983" w:rsidP="00370983">
      <w:pPr>
        <w:jc w:val="both"/>
        <w:rPr>
          <w:rFonts w:cstheme="minorHAnsi"/>
          <w:lang w:val="en-US"/>
        </w:rPr>
      </w:pPr>
      <w:r w:rsidRPr="00370983">
        <w:rPr>
          <w:rFonts w:cstheme="minorHAnsi"/>
          <w:lang w:val="en-US"/>
        </w:rPr>
        <w:t>•</w:t>
      </w:r>
      <w:r w:rsidRPr="00370983">
        <w:rPr>
          <w:rFonts w:cstheme="minorHAnsi"/>
          <w:lang w:val="en-US"/>
        </w:rPr>
        <w:tab/>
        <w:t>Women for Life;</w:t>
      </w:r>
    </w:p>
    <w:p w:rsidR="00370983" w:rsidRPr="00370983" w:rsidRDefault="00370983" w:rsidP="00370983">
      <w:pPr>
        <w:jc w:val="both"/>
        <w:rPr>
          <w:rFonts w:cstheme="minorHAnsi"/>
        </w:rPr>
      </w:pPr>
      <w:r w:rsidRPr="00370983">
        <w:rPr>
          <w:rFonts w:cstheme="minorHAnsi"/>
        </w:rPr>
        <w:t>•</w:t>
      </w:r>
      <w:r w:rsidRPr="00370983">
        <w:rPr>
          <w:rFonts w:cstheme="minorHAnsi"/>
        </w:rPr>
        <w:tab/>
      </w:r>
      <w:proofErr w:type="spellStart"/>
      <w:r w:rsidRPr="00370983">
        <w:rPr>
          <w:rFonts w:cstheme="minorHAnsi"/>
        </w:rPr>
        <w:t>SchoolofGeniuses</w:t>
      </w:r>
      <w:proofErr w:type="spellEnd"/>
      <w:r w:rsidRPr="00370983">
        <w:rPr>
          <w:rFonts w:cstheme="minorHAnsi"/>
        </w:rPr>
        <w:t>;</w:t>
      </w:r>
    </w:p>
    <w:p w:rsidR="00370983" w:rsidRPr="00370983" w:rsidRDefault="00370983" w:rsidP="00370983">
      <w:pPr>
        <w:jc w:val="both"/>
        <w:rPr>
          <w:rFonts w:cstheme="minorHAnsi"/>
          <w:lang w:val="en-US"/>
        </w:rPr>
      </w:pPr>
      <w:r w:rsidRPr="00370983">
        <w:rPr>
          <w:rFonts w:cstheme="minorHAnsi"/>
          <w:lang w:val="en-US"/>
        </w:rPr>
        <w:t>•</w:t>
      </w:r>
      <w:r w:rsidRPr="00370983">
        <w:rPr>
          <w:rFonts w:cstheme="minorHAnsi"/>
          <w:lang w:val="en-US"/>
        </w:rPr>
        <w:tab/>
        <w:t>Made in Russia;</w:t>
      </w:r>
    </w:p>
    <w:p w:rsidR="00370983" w:rsidRPr="00370983" w:rsidRDefault="00370983" w:rsidP="00370983">
      <w:pPr>
        <w:jc w:val="both"/>
        <w:rPr>
          <w:rFonts w:cstheme="minorHAnsi"/>
          <w:lang w:val="en-US"/>
        </w:rPr>
      </w:pPr>
      <w:r w:rsidRPr="00370983">
        <w:rPr>
          <w:rFonts w:cstheme="minorHAnsi"/>
          <w:lang w:val="en-US"/>
        </w:rPr>
        <w:t>•</w:t>
      </w:r>
      <w:r w:rsidRPr="00370983">
        <w:rPr>
          <w:rFonts w:cstheme="minorHAnsi"/>
          <w:lang w:val="en-US"/>
        </w:rPr>
        <w:tab/>
        <w:t>Culture for the Children;</w:t>
      </w:r>
    </w:p>
    <w:p w:rsidR="00370983" w:rsidRPr="00370983" w:rsidRDefault="00370983" w:rsidP="00370983">
      <w:pPr>
        <w:jc w:val="both"/>
        <w:rPr>
          <w:rFonts w:cstheme="minorHAnsi"/>
          <w:lang w:val="en-US"/>
        </w:rPr>
      </w:pPr>
      <w:r w:rsidRPr="00370983">
        <w:rPr>
          <w:rFonts w:cstheme="minorHAnsi"/>
          <w:lang w:val="en-US"/>
        </w:rPr>
        <w:t>•</w:t>
      </w:r>
      <w:r w:rsidRPr="00370983">
        <w:rPr>
          <w:rFonts w:cstheme="minorHAnsi"/>
          <w:lang w:val="en-US"/>
        </w:rPr>
        <w:tab/>
        <w:t>Art in Sports,</w:t>
      </w:r>
    </w:p>
    <w:p w:rsidR="00370983" w:rsidRPr="00370983" w:rsidRDefault="00370983" w:rsidP="00370983">
      <w:pPr>
        <w:jc w:val="both"/>
        <w:rPr>
          <w:rFonts w:cstheme="minorHAnsi"/>
          <w:lang w:val="en-US"/>
        </w:rPr>
      </w:pPr>
      <w:proofErr w:type="gramStart"/>
      <w:r w:rsidRPr="00370983">
        <w:rPr>
          <w:rFonts w:cstheme="minorHAnsi"/>
          <w:lang w:val="en-US"/>
        </w:rPr>
        <w:t>and</w:t>
      </w:r>
      <w:proofErr w:type="gramEnd"/>
      <w:r w:rsidRPr="00370983">
        <w:rPr>
          <w:rFonts w:cstheme="minorHAnsi"/>
          <w:lang w:val="en-US"/>
        </w:rPr>
        <w:t xml:space="preserve"> many others.</w:t>
      </w:r>
    </w:p>
    <w:p w:rsidR="00370983" w:rsidRPr="00370983" w:rsidRDefault="00370983" w:rsidP="00370983">
      <w:pPr>
        <w:jc w:val="both"/>
        <w:rPr>
          <w:rFonts w:cstheme="minorHAnsi"/>
          <w:lang w:val="en-US"/>
        </w:rPr>
      </w:pPr>
      <w:r w:rsidRPr="00370983">
        <w:rPr>
          <w:rFonts w:cstheme="minorHAnsi"/>
          <w:lang w:val="en-US"/>
        </w:rPr>
        <w:t>In addition to the existing projects, the Union is considering implementing project initiatives. By filling out a questionnaire, the applicant has an opportunity to find partners and get financing.</w:t>
      </w:r>
    </w:p>
    <w:p w:rsidR="00370983" w:rsidRPr="00370983" w:rsidRDefault="00370983" w:rsidP="00370983">
      <w:pPr>
        <w:jc w:val="both"/>
        <w:rPr>
          <w:rFonts w:cstheme="minorHAnsi"/>
          <w:b/>
        </w:rPr>
      </w:pPr>
      <w:proofErr w:type="spellStart"/>
      <w:r w:rsidRPr="00370983">
        <w:rPr>
          <w:rFonts w:cstheme="minorHAnsi"/>
          <w:b/>
        </w:rPr>
        <w:t>UnionofWomenPartners</w:t>
      </w:r>
      <w:proofErr w:type="spellEnd"/>
    </w:p>
    <w:p w:rsidR="00370983" w:rsidRPr="00370983" w:rsidRDefault="00370983" w:rsidP="00370983">
      <w:pPr>
        <w:jc w:val="both"/>
        <w:rPr>
          <w:rFonts w:cstheme="minorHAnsi"/>
          <w:lang w:val="en-US"/>
        </w:rPr>
      </w:pPr>
      <w:r w:rsidRPr="00370983">
        <w:rPr>
          <w:rFonts w:cstheme="minorHAnsi"/>
          <w:lang w:val="en-US"/>
        </w:rPr>
        <w:t>The Union carries out its activities in collaboration with other women's organizations, based on treaties and agreements on joint venture partnership and cooperation.</w:t>
      </w:r>
    </w:p>
    <w:p w:rsidR="00370983" w:rsidRPr="00370983" w:rsidRDefault="00370983" w:rsidP="00370983">
      <w:pPr>
        <w:jc w:val="both"/>
        <w:rPr>
          <w:rFonts w:cstheme="minorHAnsi"/>
          <w:lang w:val="en-US"/>
        </w:rPr>
      </w:pPr>
      <w:r w:rsidRPr="00370983">
        <w:rPr>
          <w:rFonts w:cstheme="minorHAnsi"/>
          <w:lang w:val="en-US"/>
        </w:rPr>
        <w:t>Today, the Union of Women has partners that include dozens of Russian and international women's organizations. In the near future, we shall be able to join the Eurasian Women's Union, which has huge potential.</w:t>
      </w:r>
    </w:p>
    <w:p w:rsidR="00370983" w:rsidRPr="00370983" w:rsidRDefault="00370983" w:rsidP="00370983">
      <w:pPr>
        <w:jc w:val="both"/>
        <w:rPr>
          <w:rFonts w:cstheme="minorHAnsi"/>
          <w:b/>
        </w:rPr>
      </w:pPr>
      <w:proofErr w:type="spellStart"/>
      <w:r w:rsidRPr="00370983">
        <w:rPr>
          <w:rFonts w:cstheme="minorHAnsi"/>
          <w:b/>
        </w:rPr>
        <w:t>Women'sOrganizationsRegister</w:t>
      </w:r>
      <w:proofErr w:type="spellEnd"/>
    </w:p>
    <w:p w:rsidR="00370983" w:rsidRPr="00370983" w:rsidRDefault="00370983" w:rsidP="00370983">
      <w:pPr>
        <w:jc w:val="both"/>
        <w:rPr>
          <w:rFonts w:cstheme="minorHAnsi"/>
          <w:lang w:val="en-US"/>
        </w:rPr>
      </w:pPr>
      <w:r w:rsidRPr="00370983">
        <w:rPr>
          <w:rFonts w:cstheme="minorHAnsi"/>
          <w:lang w:val="en-US"/>
        </w:rPr>
        <w:t>The Union of Women works by compiling a detailed register of all women's organizations, movements, parties, associations, clubs, unions and other types of women's groups on the following criteria:</w:t>
      </w:r>
    </w:p>
    <w:p w:rsidR="00370983" w:rsidRPr="00370983" w:rsidRDefault="00370983" w:rsidP="00370983">
      <w:pPr>
        <w:jc w:val="both"/>
        <w:rPr>
          <w:rFonts w:cstheme="minorHAnsi"/>
          <w:lang w:val="en-US"/>
        </w:rPr>
      </w:pPr>
      <w:r w:rsidRPr="00370983">
        <w:rPr>
          <w:rFonts w:cstheme="minorHAnsi"/>
          <w:lang w:val="en-US"/>
        </w:rPr>
        <w:t>1. A register for women's organizations officially registered and actually operating in the Russian Federation;</w:t>
      </w:r>
    </w:p>
    <w:p w:rsidR="00370983" w:rsidRPr="00370983" w:rsidRDefault="00370983" w:rsidP="00370983">
      <w:pPr>
        <w:jc w:val="both"/>
        <w:rPr>
          <w:rFonts w:cstheme="minorHAnsi"/>
          <w:lang w:val="en-US"/>
        </w:rPr>
      </w:pPr>
      <w:r w:rsidRPr="00370983">
        <w:rPr>
          <w:rFonts w:cstheme="minorHAnsi"/>
          <w:lang w:val="en-US"/>
        </w:rPr>
        <w:t>2. A register for women's organizations officially registered but for one reason or the other not operating in the Russian Federation;</w:t>
      </w:r>
    </w:p>
    <w:p w:rsidR="00370983" w:rsidRPr="00370983" w:rsidRDefault="00370983" w:rsidP="00370983">
      <w:pPr>
        <w:jc w:val="both"/>
        <w:rPr>
          <w:rFonts w:cstheme="minorHAnsi"/>
          <w:lang w:val="en-US"/>
        </w:rPr>
      </w:pPr>
      <w:proofErr w:type="gramStart"/>
      <w:r w:rsidRPr="00370983">
        <w:rPr>
          <w:rFonts w:cstheme="minorHAnsi"/>
          <w:lang w:val="en-US"/>
        </w:rPr>
        <w:t>A register for women's organizations that, although not officially registered, are actually operating in the Russian Federation.</w:t>
      </w:r>
      <w:proofErr w:type="gramEnd"/>
    </w:p>
    <w:p w:rsidR="00370983" w:rsidRPr="00370983" w:rsidRDefault="00370983" w:rsidP="00370983">
      <w:pPr>
        <w:jc w:val="both"/>
        <w:rPr>
          <w:rFonts w:cstheme="minorHAnsi"/>
          <w:lang w:val="en-US"/>
        </w:rPr>
      </w:pPr>
      <w:r w:rsidRPr="00370983">
        <w:rPr>
          <w:rFonts w:cstheme="minorHAnsi"/>
          <w:lang w:val="en-US"/>
        </w:rPr>
        <w:t>Technical support for the Union of Women Internet Resources</w:t>
      </w:r>
    </w:p>
    <w:p w:rsidR="00370983" w:rsidRPr="00370983" w:rsidRDefault="00370983" w:rsidP="00370983">
      <w:pPr>
        <w:jc w:val="both"/>
        <w:rPr>
          <w:rFonts w:cstheme="minorHAnsi"/>
          <w:lang w:val="en-US"/>
        </w:rPr>
      </w:pPr>
      <w:r w:rsidRPr="00370983">
        <w:rPr>
          <w:rFonts w:cstheme="minorHAnsi"/>
          <w:lang w:val="en-US"/>
        </w:rPr>
        <w:t>3. The Union of Women Internet Resource has been created by Russian developers, based on a software package for the Russian licensing network.</w:t>
      </w:r>
    </w:p>
    <w:p w:rsidR="00370983" w:rsidRPr="00370983" w:rsidRDefault="00370983" w:rsidP="00370983">
      <w:pPr>
        <w:jc w:val="both"/>
        <w:rPr>
          <w:rFonts w:cstheme="minorHAnsi"/>
          <w:lang w:val="en-US"/>
        </w:rPr>
      </w:pPr>
      <w:r w:rsidRPr="00370983">
        <w:rPr>
          <w:rFonts w:cstheme="minorHAnsi"/>
          <w:lang w:val="en-US"/>
        </w:rPr>
        <w:t>The Union of Women Internet Resource team possesses the human, technical, technological and financial tools for the rapid dissemination of any information that might be important for the Russian government to a wide audience on the Russian Internet platform. In the near future, this shall also be expanded to the wider international Internet audience.</w:t>
      </w:r>
    </w:p>
    <w:p w:rsidR="00370983" w:rsidRPr="00370983" w:rsidRDefault="00370983" w:rsidP="00370983">
      <w:pPr>
        <w:jc w:val="both"/>
        <w:rPr>
          <w:rFonts w:cstheme="minorHAnsi"/>
          <w:b/>
          <w:lang w:val="en-US"/>
        </w:rPr>
      </w:pPr>
      <w:r w:rsidRPr="00370983">
        <w:rPr>
          <w:rFonts w:cstheme="minorHAnsi"/>
          <w:b/>
          <w:lang w:val="en-US"/>
        </w:rPr>
        <w:t xml:space="preserve">Security of the Union of Women online resource </w:t>
      </w:r>
    </w:p>
    <w:p w:rsidR="00370983" w:rsidRPr="00370983" w:rsidRDefault="00370983" w:rsidP="00370983">
      <w:pPr>
        <w:jc w:val="both"/>
        <w:rPr>
          <w:rFonts w:cstheme="minorHAnsi"/>
          <w:lang w:val="en-US"/>
        </w:rPr>
      </w:pPr>
      <w:r w:rsidRPr="00370983">
        <w:rPr>
          <w:rFonts w:cstheme="minorHAnsi"/>
          <w:lang w:val="en-US"/>
        </w:rPr>
        <w:lastRenderedPageBreak/>
        <w:t>Leading Russian software development and IT-communications companies are engaged in ensuring the safety of the Union of Women online project.</w:t>
      </w:r>
    </w:p>
    <w:p w:rsidR="00370983" w:rsidRPr="00370983" w:rsidRDefault="00370983" w:rsidP="00370983">
      <w:pPr>
        <w:jc w:val="both"/>
        <w:rPr>
          <w:rFonts w:cstheme="minorHAnsi"/>
          <w:b/>
          <w:lang w:val="en-US"/>
        </w:rPr>
      </w:pPr>
      <w:bookmarkStart w:id="0" w:name="_GoBack"/>
      <w:bookmarkEnd w:id="0"/>
      <w:r w:rsidRPr="00370983">
        <w:rPr>
          <w:rFonts w:cstheme="minorHAnsi"/>
          <w:b/>
          <w:lang w:val="en-US"/>
        </w:rPr>
        <w:t>Union of Women as a social movement</w:t>
      </w:r>
    </w:p>
    <w:p w:rsidR="00370983" w:rsidRPr="00370983" w:rsidRDefault="00370983" w:rsidP="00370983">
      <w:pPr>
        <w:jc w:val="both"/>
        <w:rPr>
          <w:rFonts w:cstheme="minorHAnsi"/>
          <w:lang w:val="en-US"/>
        </w:rPr>
      </w:pPr>
      <w:r w:rsidRPr="00370983">
        <w:rPr>
          <w:rFonts w:cstheme="minorHAnsi"/>
          <w:lang w:val="en-US"/>
        </w:rPr>
        <w:t>The news agency and online resource are the tools to achieving the global goal of unifying civil initiatives from across all occupations and social groups.</w:t>
      </w:r>
    </w:p>
    <w:p w:rsidR="00370983" w:rsidRPr="00370983" w:rsidRDefault="00370983" w:rsidP="00370983">
      <w:pPr>
        <w:jc w:val="both"/>
        <w:rPr>
          <w:rFonts w:cstheme="minorHAnsi"/>
          <w:lang w:val="en-US"/>
        </w:rPr>
      </w:pPr>
      <w:r w:rsidRPr="00370983">
        <w:rPr>
          <w:rFonts w:cstheme="minorHAnsi"/>
          <w:lang w:val="en-US"/>
        </w:rPr>
        <w:t>We have found a solution to the problem of the fragmentation of women's organizations. Together, we can help every woman. By joining the union, we will make the modern-day woman happy, and the country stronger!</w:t>
      </w:r>
    </w:p>
    <w:p w:rsidR="00370983" w:rsidRPr="00370983" w:rsidRDefault="00370983" w:rsidP="00370983">
      <w:pPr>
        <w:jc w:val="both"/>
        <w:rPr>
          <w:rFonts w:cstheme="minorHAnsi"/>
          <w:lang w:val="en-US"/>
        </w:rPr>
      </w:pPr>
      <w:r w:rsidRPr="00370983">
        <w:rPr>
          <w:rFonts w:cstheme="minorHAnsi"/>
          <w:lang w:val="en-US"/>
        </w:rPr>
        <w:t>Union of Women – true happiness for today’s woman.</w:t>
      </w:r>
    </w:p>
    <w:p w:rsidR="00370983" w:rsidRPr="00370983" w:rsidRDefault="00370983" w:rsidP="00370983">
      <w:pPr>
        <w:rPr>
          <w:rFonts w:cstheme="minorHAnsi"/>
          <w:lang w:val="en-US"/>
        </w:rPr>
      </w:pPr>
    </w:p>
    <w:p w:rsidR="00537E14" w:rsidRPr="00370983" w:rsidRDefault="00537E14">
      <w:pPr>
        <w:rPr>
          <w:rFonts w:cstheme="minorHAnsi"/>
          <w:lang w:val="en-US"/>
        </w:rPr>
      </w:pPr>
    </w:p>
    <w:sectPr w:rsidR="00537E14" w:rsidRPr="00370983" w:rsidSect="00537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0990"/>
    <w:rsid w:val="00370983"/>
    <w:rsid w:val="00537E14"/>
    <w:rsid w:val="006B1B38"/>
    <w:rsid w:val="00843710"/>
    <w:rsid w:val="00897949"/>
    <w:rsid w:val="00904F5D"/>
    <w:rsid w:val="00910990"/>
    <w:rsid w:val="00A65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709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0wn Inc.</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2016-11-01T14:24:00Z</dcterms:created>
  <dcterms:modified xsi:type="dcterms:W3CDTF">2016-11-01T14:24:00Z</dcterms:modified>
</cp:coreProperties>
</file>